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73E75" w14:textId="6E07B9FC"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062B86" w:rsidRPr="00062B86">
        <w:rPr>
          <w:rFonts w:ascii="Arial Narrow" w:hAnsi="Arial Narrow"/>
          <w:sz w:val="22"/>
          <w:szCs w:val="22"/>
          <w:u w:val="single"/>
        </w:rPr>
        <w:tab/>
        <w:t>,</w:t>
      </w:r>
      <w:r w:rsidR="008958FA" w:rsidRPr="00062B86">
        <w:rPr>
          <w:rFonts w:ascii="Arial Narrow" w:hAnsi="Arial Narrow"/>
          <w:sz w:val="22"/>
          <w:szCs w:val="22"/>
        </w:rPr>
        <w:t xml:space="preserve"> </w:t>
      </w:r>
      <w:r w:rsidRPr="00062B86">
        <w:rPr>
          <w:rFonts w:ascii="Arial Narrow" w:hAnsi="Arial Narrow"/>
          <w:sz w:val="22"/>
          <w:szCs w:val="22"/>
        </w:rPr>
        <w:t>on behalf of myself and my Institution/Hospital</w:t>
      </w:r>
      <w:r w:rsidR="008958FA" w:rsidRPr="00062B86">
        <w:rPr>
          <w:rFonts w:ascii="Arial Narrow" w:hAnsi="Arial Narrow"/>
          <w:sz w:val="22"/>
          <w:szCs w:val="22"/>
        </w:rPr>
        <w:t xml:space="preserve">, </w:t>
      </w:r>
    </w:p>
    <w:p w14:paraId="3093D77C" w14:textId="340B98B5" w:rsidR="007A1D4B" w:rsidRPr="00062B86" w:rsidRDefault="00527806" w:rsidP="007A1D4B">
      <w:pPr>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32BE86BD" w14:textId="77777777" w:rsidR="007A1D4B" w:rsidRPr="00062B86" w:rsidRDefault="007A1D4B" w:rsidP="007A1D4B">
      <w:pPr>
        <w:rPr>
          <w:rFonts w:ascii="Arial Narrow" w:hAnsi="Arial Narrow"/>
          <w:sz w:val="22"/>
          <w:szCs w:val="22"/>
        </w:rPr>
      </w:pPr>
    </w:p>
    <w:p w14:paraId="5243E091" w14:textId="1F8C0047" w:rsidR="000837F6" w:rsidRPr="00062B86" w:rsidRDefault="00475F57"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000837F6" w:rsidRPr="00062B86">
        <w:rPr>
          <w:rFonts w:ascii="Arial Narrow" w:hAnsi="Arial Narrow"/>
          <w:sz w:val="22"/>
          <w:szCs w:val="22"/>
          <w:u w:val="single"/>
        </w:rPr>
        <w:t>,</w:t>
      </w:r>
      <w:r w:rsidR="000837F6" w:rsidRPr="00062B86">
        <w:rPr>
          <w:rFonts w:ascii="Arial Narrow" w:hAnsi="Arial Narrow"/>
          <w:sz w:val="22"/>
          <w:szCs w:val="22"/>
        </w:rPr>
        <w:t xml:space="preserve"> confirm that the Residency T</w:t>
      </w:r>
      <w:r w:rsidR="007A1D4B" w:rsidRPr="00062B86">
        <w:rPr>
          <w:rFonts w:ascii="Arial Narrow" w:hAnsi="Arial Narrow"/>
          <w:sz w:val="22"/>
          <w:szCs w:val="22"/>
        </w:rPr>
        <w:t xml:space="preserve">raining </w:t>
      </w:r>
      <w:r w:rsidR="000837F6" w:rsidRPr="00062B86">
        <w:rPr>
          <w:rFonts w:ascii="Arial Narrow" w:hAnsi="Arial Narrow"/>
          <w:sz w:val="22"/>
          <w:szCs w:val="22"/>
        </w:rPr>
        <w:t>P</w:t>
      </w:r>
      <w:r w:rsidR="007A1D4B" w:rsidRPr="00062B86">
        <w:rPr>
          <w:rFonts w:ascii="Arial Narrow" w:hAnsi="Arial Narrow"/>
          <w:sz w:val="22"/>
          <w:szCs w:val="22"/>
        </w:rPr>
        <w:t>rogram at</w:t>
      </w:r>
      <w:r w:rsidR="000837F6" w:rsidRPr="00062B86">
        <w:rPr>
          <w:rFonts w:ascii="Arial Narrow" w:hAnsi="Arial Narrow"/>
          <w:sz w:val="22"/>
          <w:szCs w:val="22"/>
        </w:rPr>
        <w:t xml:space="preserve"> my</w:t>
      </w:r>
      <w:r w:rsidR="008958FA" w:rsidRPr="00062B86">
        <w:rPr>
          <w:rFonts w:ascii="Arial Narrow" w:hAnsi="Arial Narrow"/>
          <w:sz w:val="22"/>
          <w:szCs w:val="22"/>
        </w:rPr>
        <w:t xml:space="preserve"> Institution/Hospital</w:t>
      </w:r>
    </w:p>
    <w:p w14:paraId="110B07B3" w14:textId="3BEE16C5"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Institution/Practice</w:t>
      </w:r>
    </w:p>
    <w:p w14:paraId="6F331C84" w14:textId="77777777" w:rsidR="007A1D4B" w:rsidRPr="00062B86" w:rsidRDefault="007A1D4B" w:rsidP="007A1D4B">
      <w:pPr>
        <w:rPr>
          <w:rFonts w:ascii="Arial Narrow" w:hAnsi="Arial Narrow"/>
          <w:sz w:val="22"/>
          <w:szCs w:val="22"/>
        </w:rPr>
      </w:pPr>
    </w:p>
    <w:p w14:paraId="16D9E087" w14:textId="62E8DAD9" w:rsidR="007A1D4B" w:rsidRPr="00062B86" w:rsidRDefault="007A1D4B" w:rsidP="007A1D4B">
      <w:pPr>
        <w:spacing w:line="480" w:lineRule="auto"/>
        <w:rPr>
          <w:rFonts w:ascii="Arial Narrow" w:hAnsi="Arial Narrow"/>
          <w:sz w:val="22"/>
          <w:szCs w:val="22"/>
        </w:rPr>
      </w:pPr>
      <w:r w:rsidRPr="00062B86">
        <w:rPr>
          <w:rFonts w:ascii="Arial Narrow" w:hAnsi="Arial Narrow"/>
          <w:sz w:val="22"/>
          <w:szCs w:val="22"/>
        </w:rPr>
        <w:t xml:space="preserve">for the Specialty of </w:t>
      </w:r>
      <w:r w:rsidR="00C87E02" w:rsidRPr="00062B86">
        <w:rPr>
          <w:rFonts w:ascii="Arial Narrow" w:hAnsi="Arial Narrow"/>
          <w:sz w:val="22"/>
          <w:szCs w:val="22"/>
        </w:rPr>
        <w:t>Neurology</w:t>
      </w:r>
      <w:r w:rsidRPr="00062B86">
        <w:rPr>
          <w:rFonts w:ascii="Arial Narrow" w:hAnsi="Arial Narrow"/>
          <w:sz w:val="22"/>
          <w:szCs w:val="22"/>
        </w:rPr>
        <w:t xml:space="preserve"> is under the control and direction of the Program Director,</w:t>
      </w:r>
    </w:p>
    <w:p w14:paraId="3F875629" w14:textId="77777777"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 xml:space="preserve">.  </w:t>
      </w:r>
    </w:p>
    <w:p w14:paraId="460148CC" w14:textId="228EB020"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Program Director</w:t>
      </w:r>
    </w:p>
    <w:p w14:paraId="0D30A0E2" w14:textId="77777777" w:rsidR="000837F6" w:rsidRPr="00062B86" w:rsidRDefault="000837F6" w:rsidP="007A1D4B">
      <w:pPr>
        <w:rPr>
          <w:rFonts w:ascii="Arial Narrow" w:hAnsi="Arial Narrow"/>
          <w:sz w:val="22"/>
          <w:szCs w:val="22"/>
        </w:rPr>
      </w:pPr>
    </w:p>
    <w:p w14:paraId="1D98BBEB" w14:textId="01A91601"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8958FA" w:rsidRPr="00062B86">
        <w:rPr>
          <w:rFonts w:ascii="Arial Narrow" w:hAnsi="Arial Narrow"/>
          <w:sz w:val="22"/>
          <w:szCs w:val="22"/>
        </w:rPr>
        <w:t>,</w:t>
      </w:r>
      <w:r w:rsidRPr="00062B86">
        <w:rPr>
          <w:rFonts w:ascii="Arial Narrow" w:hAnsi="Arial Narrow"/>
          <w:sz w:val="22"/>
          <w:szCs w:val="22"/>
        </w:rPr>
        <w:t xml:space="preserve"> understand that the ACVIM will consider the Program Director </w:t>
      </w:r>
    </w:p>
    <w:p w14:paraId="076DFA98" w14:textId="5707892D" w:rsidR="007A1D4B" w:rsidRPr="00062B86" w:rsidRDefault="00527806" w:rsidP="007A1D4B">
      <w:pPr>
        <w:ind w:firstLine="360"/>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213352FE" w14:textId="77777777" w:rsidR="007A1D4B" w:rsidRPr="00062B86" w:rsidRDefault="007A1D4B" w:rsidP="007A1D4B">
      <w:pPr>
        <w:rPr>
          <w:rFonts w:ascii="Arial Narrow" w:hAnsi="Arial Narrow"/>
          <w:sz w:val="22"/>
          <w:szCs w:val="22"/>
        </w:rPr>
      </w:pPr>
    </w:p>
    <w:p w14:paraId="49038F79" w14:textId="0412E00A" w:rsidR="007A1D4B" w:rsidRPr="00062B86" w:rsidRDefault="007A1D4B" w:rsidP="007A1D4B">
      <w:pPr>
        <w:spacing w:line="360" w:lineRule="auto"/>
        <w:rPr>
          <w:rFonts w:ascii="Arial Narrow" w:hAnsi="Arial Narrow"/>
          <w:sz w:val="22"/>
          <w:szCs w:val="22"/>
        </w:rPr>
      </w:pPr>
      <w:r w:rsidRPr="00062B86">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B43D66" w:rsidRPr="00062B86">
        <w:rPr>
          <w:rFonts w:ascii="Arial Narrow" w:hAnsi="Arial Narrow"/>
          <w:sz w:val="22"/>
          <w:szCs w:val="22"/>
        </w:rPr>
        <w:t xml:space="preserve">about </w:t>
      </w:r>
      <w:r w:rsidRPr="00062B86">
        <w:rPr>
          <w:rFonts w:ascii="Arial Narrow" w:hAnsi="Arial Narrow"/>
          <w:sz w:val="22"/>
          <w:szCs w:val="22"/>
        </w:rPr>
        <w:t>th</w:t>
      </w:r>
      <w:r w:rsidR="000837F6" w:rsidRPr="00062B86">
        <w:rPr>
          <w:rFonts w:ascii="Arial Narrow" w:hAnsi="Arial Narrow"/>
          <w:sz w:val="22"/>
          <w:szCs w:val="22"/>
        </w:rPr>
        <w:t>e Residency Training P</w:t>
      </w:r>
      <w:r w:rsidRPr="00062B86">
        <w:rPr>
          <w:rFonts w:ascii="Arial Narrow" w:hAnsi="Arial Narrow"/>
          <w:sz w:val="22"/>
          <w:szCs w:val="22"/>
        </w:rPr>
        <w:t>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28A3ED73" w14:textId="77777777" w:rsidR="007A1D4B" w:rsidRPr="00062B86" w:rsidRDefault="007A1D4B" w:rsidP="007A1D4B">
      <w:pPr>
        <w:rPr>
          <w:rFonts w:ascii="Arial Narrow" w:hAnsi="Arial Narrow"/>
          <w:sz w:val="22"/>
          <w:szCs w:val="22"/>
        </w:rPr>
      </w:pPr>
    </w:p>
    <w:p w14:paraId="33D91C1C"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Signed:</w:t>
      </w:r>
    </w:p>
    <w:p w14:paraId="2B183504" w14:textId="77777777" w:rsidR="007A1D4B" w:rsidRPr="00062B86" w:rsidRDefault="007A1D4B" w:rsidP="007A1D4B">
      <w:pPr>
        <w:rPr>
          <w:rFonts w:ascii="Arial Narrow" w:hAnsi="Arial Narrow"/>
          <w:sz w:val="22"/>
          <w:szCs w:val="22"/>
        </w:rPr>
      </w:pPr>
    </w:p>
    <w:p w14:paraId="5AB6A1EF" w14:textId="360D0AC1" w:rsidR="007A1D4B" w:rsidRPr="00062B86" w:rsidRDefault="007A1D4B" w:rsidP="007A1D4B">
      <w:pPr>
        <w:rPr>
          <w:rFonts w:ascii="Arial Narrow" w:hAnsi="Arial Narrow"/>
          <w:sz w:val="22"/>
          <w:szCs w:val="22"/>
          <w:u w:val="single"/>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432539" w:rsidRPr="00062B86">
        <w:rPr>
          <w:rFonts w:ascii="Arial Narrow" w:hAnsi="Arial Narrow"/>
          <w:sz w:val="22"/>
          <w:szCs w:val="22"/>
          <w:u w:val="single"/>
        </w:rPr>
        <w:fldChar w:fldCharType="begin">
          <w:ffData>
            <w:name w:val="Text1"/>
            <w:enabled/>
            <w:calcOnExit w:val="0"/>
            <w:textInput/>
          </w:ffData>
        </w:fldChar>
      </w:r>
      <w:r w:rsidR="00432539" w:rsidRPr="00062B86">
        <w:rPr>
          <w:rFonts w:ascii="Arial Narrow" w:hAnsi="Arial Narrow"/>
          <w:sz w:val="22"/>
          <w:szCs w:val="22"/>
          <w:u w:val="single"/>
        </w:rPr>
        <w:instrText xml:space="preserve"> FORMTEXT </w:instrText>
      </w:r>
      <w:r w:rsidR="00432539" w:rsidRPr="00062B86">
        <w:rPr>
          <w:rFonts w:ascii="Arial Narrow" w:hAnsi="Arial Narrow"/>
          <w:sz w:val="22"/>
          <w:szCs w:val="22"/>
          <w:u w:val="single"/>
        </w:rPr>
      </w:r>
      <w:r w:rsidR="00432539" w:rsidRPr="00062B86">
        <w:rPr>
          <w:rFonts w:ascii="Arial Narrow" w:hAnsi="Arial Narrow"/>
          <w:sz w:val="22"/>
          <w:szCs w:val="22"/>
          <w:u w:val="single"/>
        </w:rPr>
        <w:fldChar w:fldCharType="separate"/>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2B6F329B"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Program Director</w:t>
      </w:r>
    </w:p>
    <w:p w14:paraId="63F5238C" w14:textId="77777777" w:rsidR="007A1D4B" w:rsidRPr="00062B86" w:rsidRDefault="007A1D4B" w:rsidP="007A1D4B">
      <w:pPr>
        <w:spacing w:line="480" w:lineRule="auto"/>
        <w:rPr>
          <w:rFonts w:ascii="Arial Narrow" w:hAnsi="Arial Narrow"/>
          <w:sz w:val="22"/>
          <w:szCs w:val="22"/>
        </w:rPr>
      </w:pPr>
    </w:p>
    <w:p w14:paraId="4E619763" w14:textId="2D625BAA"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432539" w:rsidRPr="00062B86">
        <w:rPr>
          <w:rFonts w:ascii="Arial Narrow" w:hAnsi="Arial Narrow"/>
          <w:sz w:val="22"/>
          <w:szCs w:val="22"/>
          <w:u w:val="single"/>
        </w:rPr>
        <w:fldChar w:fldCharType="begin">
          <w:ffData>
            <w:name w:val="Text1"/>
            <w:enabled/>
            <w:calcOnExit w:val="0"/>
            <w:textInput/>
          </w:ffData>
        </w:fldChar>
      </w:r>
      <w:r w:rsidR="00432539" w:rsidRPr="00062B86">
        <w:rPr>
          <w:rFonts w:ascii="Arial Narrow" w:hAnsi="Arial Narrow"/>
          <w:sz w:val="22"/>
          <w:szCs w:val="22"/>
          <w:u w:val="single"/>
        </w:rPr>
        <w:instrText xml:space="preserve"> FORMTEXT </w:instrText>
      </w:r>
      <w:r w:rsidR="00432539" w:rsidRPr="00062B86">
        <w:rPr>
          <w:rFonts w:ascii="Arial Narrow" w:hAnsi="Arial Narrow"/>
          <w:sz w:val="22"/>
          <w:szCs w:val="22"/>
          <w:u w:val="single"/>
        </w:rPr>
      </w:r>
      <w:r w:rsidR="00432539" w:rsidRPr="00062B86">
        <w:rPr>
          <w:rFonts w:ascii="Arial Narrow" w:hAnsi="Arial Narrow"/>
          <w:sz w:val="22"/>
          <w:szCs w:val="22"/>
          <w:u w:val="single"/>
        </w:rPr>
        <w:fldChar w:fldCharType="separate"/>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10F98F87"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Department Head or Practice Owner</w:t>
      </w:r>
    </w:p>
    <w:p w14:paraId="0C974DAB" w14:textId="77777777" w:rsidR="00A158BE" w:rsidRPr="00062B86" w:rsidRDefault="00A158BE"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A158BE" w:rsidRPr="00062B86" w14:paraId="15EEFE1D" w14:textId="77777777" w:rsidTr="00F403D3">
        <w:trPr>
          <w:trHeight w:val="324"/>
        </w:trPr>
        <w:tc>
          <w:tcPr>
            <w:tcW w:w="5421" w:type="dxa"/>
            <w:vAlign w:val="bottom"/>
          </w:tcPr>
          <w:p w14:paraId="0EB36F2A" w14:textId="367B854E" w:rsidR="00A158BE" w:rsidRPr="00062B86" w:rsidRDefault="00A158BE" w:rsidP="00F403D3">
            <w:pPr>
              <w:rPr>
                <w:rFonts w:ascii="Arial Narrow" w:hAnsi="Arial Narrow"/>
                <w:sz w:val="22"/>
                <w:szCs w:val="22"/>
              </w:rPr>
            </w:pPr>
            <w:r w:rsidRPr="00062B86">
              <w:rPr>
                <w:rFonts w:ascii="Arial Narrow" w:hAnsi="Arial Narrow"/>
                <w:sz w:val="22"/>
                <w:szCs w:val="22"/>
              </w:rPr>
              <w:t>Department Head Phone:</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c>
          <w:tcPr>
            <w:tcW w:w="5421" w:type="dxa"/>
            <w:vAlign w:val="bottom"/>
          </w:tcPr>
          <w:p w14:paraId="14BC46A6" w14:textId="4B63D67C" w:rsidR="00A158BE" w:rsidRPr="00062B86" w:rsidRDefault="00A158BE" w:rsidP="00F403D3">
            <w:pPr>
              <w:rPr>
                <w:rFonts w:ascii="Arial Narrow" w:hAnsi="Arial Narrow"/>
                <w:sz w:val="22"/>
                <w:szCs w:val="22"/>
              </w:rPr>
            </w:pPr>
            <w:r w:rsidRPr="00062B86">
              <w:rPr>
                <w:rFonts w:ascii="Arial Narrow" w:hAnsi="Arial Narrow"/>
                <w:sz w:val="22"/>
                <w:szCs w:val="22"/>
              </w:rPr>
              <w:t>Department Head Email:</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r>
    </w:tbl>
    <w:p w14:paraId="5103EA5C" w14:textId="77777777" w:rsidR="007A1D4B" w:rsidRPr="00062B86" w:rsidRDefault="007A1D4B" w:rsidP="007A1D4B">
      <w:pPr>
        <w:rPr>
          <w:rFonts w:ascii="Arial Narrow" w:hAnsi="Arial Narrow"/>
          <w:sz w:val="22"/>
          <w:szCs w:val="22"/>
        </w:rPr>
      </w:pPr>
    </w:p>
    <w:p w14:paraId="7F0F9E65" w14:textId="238B5644" w:rsidR="00E9374A" w:rsidRPr="00062B86" w:rsidRDefault="007A1D4B" w:rsidP="00A158BE">
      <w:pPr>
        <w:rPr>
          <w:rFonts w:ascii="Arial Narrow" w:hAnsi="Arial Narrow"/>
          <w:sz w:val="22"/>
          <w:szCs w:val="22"/>
        </w:rPr>
      </w:pPr>
      <w:r w:rsidRPr="00062B86">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062B86">
        <w:rPr>
          <w:rFonts w:ascii="Arial Narrow" w:hAnsi="Arial Narrow"/>
          <w:sz w:val="22"/>
          <w:szCs w:val="22"/>
        </w:rPr>
        <w:t>form</w:t>
      </w:r>
      <w:proofErr w:type="gramEnd"/>
      <w:r w:rsidRPr="00062B86">
        <w:rPr>
          <w:rFonts w:ascii="Arial Narrow" w:hAnsi="Arial Narrow"/>
          <w:sz w:val="22"/>
          <w:szCs w:val="22"/>
        </w:rPr>
        <w:t xml:space="preserve"> they should contact the Chair of the Specialty’s Residency Training Committee or the ACVIM Central Office for clarification. </w:t>
      </w:r>
    </w:p>
    <w:sectPr w:rsidR="00E9374A" w:rsidRPr="00062B86"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407F1" w14:textId="77777777" w:rsidR="0036309F" w:rsidRDefault="0036309F">
      <w:r>
        <w:separator/>
      </w:r>
    </w:p>
  </w:endnote>
  <w:endnote w:type="continuationSeparator" w:id="0">
    <w:p w14:paraId="5744CAD8" w14:textId="77777777" w:rsidR="0036309F" w:rsidRDefault="0036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CAE02" w14:textId="77777777" w:rsidR="005D4FFE" w:rsidRDefault="005D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3B69" w14:textId="6A3255E1" w:rsidR="00427410" w:rsidRPr="008072D5" w:rsidRDefault="00B84554" w:rsidP="007A1D4B">
    <w:pPr>
      <w:adjustRightInd w:val="0"/>
      <w:spacing w:before="100" w:after="100"/>
      <w:rPr>
        <w:rFonts w:ascii="Arial" w:hAnsi="Arial" w:cs="Arial"/>
        <w:sz w:val="16"/>
        <w:szCs w:val="16"/>
      </w:rPr>
    </w:pPr>
    <w:r>
      <w:rPr>
        <w:rFonts w:ascii="Arial" w:hAnsi="Arial" w:cs="Arial"/>
        <w:sz w:val="16"/>
        <w:szCs w:val="16"/>
      </w:rPr>
      <w:t>© 2020</w:t>
    </w:r>
    <w:r w:rsidR="00427410" w:rsidRPr="008072D5">
      <w:rPr>
        <w:rFonts w:ascii="Arial" w:hAnsi="Arial" w:cs="Arial"/>
        <w:sz w:val="16"/>
        <w:szCs w:val="16"/>
      </w:rPr>
      <w:t xml:space="preserve"> American College of Veterinary Internal Medicine</w:t>
    </w:r>
  </w:p>
  <w:p w14:paraId="551A2175" w14:textId="77777777" w:rsidR="00427410" w:rsidRDefault="00427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27A0" w14:textId="77777777" w:rsidR="005D4FFE" w:rsidRDefault="005D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813C0" w14:textId="77777777" w:rsidR="0036309F" w:rsidRDefault="0036309F">
      <w:r>
        <w:separator/>
      </w:r>
    </w:p>
  </w:footnote>
  <w:footnote w:type="continuationSeparator" w:id="0">
    <w:p w14:paraId="67F75576" w14:textId="77777777" w:rsidR="0036309F" w:rsidRDefault="0036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3778" w14:textId="77777777" w:rsidR="005D4FFE" w:rsidRDefault="005D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5148"/>
      <w:gridCol w:w="5868"/>
    </w:tblGrid>
    <w:tr w:rsidR="00427410" w:rsidRPr="00DE28A1" w14:paraId="3C230952" w14:textId="77777777" w:rsidTr="003125E5">
      <w:tc>
        <w:tcPr>
          <w:tcW w:w="5148" w:type="dxa"/>
          <w:vAlign w:val="center"/>
        </w:tcPr>
        <w:p w14:paraId="716F0F99" w14:textId="77777777" w:rsidR="00427410" w:rsidRDefault="008B3F61" w:rsidP="007340E5">
          <w:pPr>
            <w:pStyle w:val="Header"/>
          </w:pPr>
          <w:r>
            <w:rPr>
              <w:noProof/>
            </w:rPr>
            <w:drawing>
              <wp:inline distT="0" distB="0" distL="0" distR="0" wp14:anchorId="248F4193" wp14:editId="26D374A7">
                <wp:extent cx="2482215" cy="874395"/>
                <wp:effectExtent l="0" t="0" r="0" b="1905"/>
                <wp:docPr id="1" name="Picture 1"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215" cy="874395"/>
                        </a:xfrm>
                        <a:prstGeom prst="rect">
                          <a:avLst/>
                        </a:prstGeom>
                        <a:noFill/>
                        <a:ln>
                          <a:noFill/>
                        </a:ln>
                      </pic:spPr>
                    </pic:pic>
                  </a:graphicData>
                </a:graphic>
              </wp:inline>
            </w:drawing>
          </w:r>
        </w:p>
      </w:tc>
      <w:tc>
        <w:tcPr>
          <w:tcW w:w="5868" w:type="dxa"/>
        </w:tcPr>
        <w:p w14:paraId="4CB64343"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STATEMENT OF AUTHORIZATION</w:t>
          </w:r>
        </w:p>
        <w:p w14:paraId="073F43B9"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FOR PROGRAM DIRECTOR</w:t>
          </w:r>
        </w:p>
        <w:p w14:paraId="2115D6A4"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BY INSTITUTION/HOSPITAL</w:t>
          </w:r>
        </w:p>
        <w:p w14:paraId="5DD82186" w14:textId="7ED6CEC1" w:rsidR="00427410" w:rsidRPr="008958FA" w:rsidRDefault="00062B86" w:rsidP="00DE28A1">
          <w:pPr>
            <w:jc w:val="center"/>
            <w:rPr>
              <w:rFonts w:ascii="Times New Roman" w:hAnsi="Times New Roman"/>
              <w:b/>
              <w:bCs/>
              <w:color w:val="000000"/>
              <w:sz w:val="24"/>
              <w:szCs w:val="24"/>
            </w:rPr>
          </w:pPr>
          <w:r>
            <w:rPr>
              <w:rFonts w:ascii="Times New Roman" w:hAnsi="Times New Roman"/>
              <w:b/>
              <w:bCs/>
              <w:color w:val="000000"/>
              <w:sz w:val="24"/>
              <w:szCs w:val="24"/>
            </w:rPr>
            <w:t>202</w:t>
          </w:r>
          <w:r w:rsidR="005D4FFE">
            <w:rPr>
              <w:rFonts w:ascii="Times New Roman" w:hAnsi="Times New Roman"/>
              <w:b/>
              <w:bCs/>
              <w:color w:val="000000"/>
              <w:sz w:val="24"/>
              <w:szCs w:val="24"/>
            </w:rPr>
            <w:t>5</w:t>
          </w:r>
          <w:r>
            <w:rPr>
              <w:rFonts w:ascii="Times New Roman" w:hAnsi="Times New Roman"/>
              <w:b/>
              <w:bCs/>
              <w:color w:val="000000"/>
              <w:sz w:val="24"/>
              <w:szCs w:val="24"/>
            </w:rPr>
            <w:t>-202</w:t>
          </w:r>
          <w:r w:rsidR="005D4FFE">
            <w:rPr>
              <w:rFonts w:ascii="Times New Roman" w:hAnsi="Times New Roman"/>
              <w:b/>
              <w:bCs/>
              <w:color w:val="000000"/>
              <w:sz w:val="24"/>
              <w:szCs w:val="24"/>
            </w:rPr>
            <w:t>6</w:t>
          </w:r>
        </w:p>
        <w:p w14:paraId="478B0A9D" w14:textId="77777777" w:rsidR="00427410" w:rsidRPr="00DE28A1" w:rsidRDefault="00C87E02" w:rsidP="00DE28A1">
          <w:pPr>
            <w:jc w:val="center"/>
            <w:rPr>
              <w:rFonts w:ascii="Arial" w:hAnsi="Arial" w:cs="Arial"/>
              <w:b/>
              <w:bCs/>
              <w:color w:val="000000"/>
              <w:sz w:val="22"/>
              <w:szCs w:val="22"/>
            </w:rPr>
          </w:pPr>
          <w:r w:rsidRPr="008958FA">
            <w:rPr>
              <w:rFonts w:ascii="Times New Roman" w:hAnsi="Times New Roman"/>
              <w:b/>
              <w:sz w:val="24"/>
              <w:szCs w:val="24"/>
            </w:rPr>
            <w:t>NEUROLOGY</w:t>
          </w:r>
        </w:p>
      </w:tc>
    </w:tr>
  </w:tbl>
  <w:p w14:paraId="272951ED" w14:textId="77777777" w:rsidR="00427410" w:rsidRDefault="00427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4851" w14:textId="77777777" w:rsidR="005D4FFE" w:rsidRDefault="005D4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323F8"/>
    <w:rsid w:val="00062B86"/>
    <w:rsid w:val="000837F6"/>
    <w:rsid w:val="000E5D99"/>
    <w:rsid w:val="00124B42"/>
    <w:rsid w:val="001466DE"/>
    <w:rsid w:val="00166D27"/>
    <w:rsid w:val="00170F9B"/>
    <w:rsid w:val="001723ED"/>
    <w:rsid w:val="0017536B"/>
    <w:rsid w:val="00183CE8"/>
    <w:rsid w:val="001A14C5"/>
    <w:rsid w:val="001A2120"/>
    <w:rsid w:val="001A23F5"/>
    <w:rsid w:val="00217851"/>
    <w:rsid w:val="002457B0"/>
    <w:rsid w:val="00277E24"/>
    <w:rsid w:val="00294E1D"/>
    <w:rsid w:val="002C2316"/>
    <w:rsid w:val="002C4668"/>
    <w:rsid w:val="003125E5"/>
    <w:rsid w:val="00321B55"/>
    <w:rsid w:val="00332739"/>
    <w:rsid w:val="00334FC0"/>
    <w:rsid w:val="003429C5"/>
    <w:rsid w:val="0036309F"/>
    <w:rsid w:val="00367607"/>
    <w:rsid w:val="00374089"/>
    <w:rsid w:val="00415856"/>
    <w:rsid w:val="00426A3B"/>
    <w:rsid w:val="00427410"/>
    <w:rsid w:val="00432539"/>
    <w:rsid w:val="00475F57"/>
    <w:rsid w:val="004D75FD"/>
    <w:rsid w:val="004D7C02"/>
    <w:rsid w:val="00517248"/>
    <w:rsid w:val="00527806"/>
    <w:rsid w:val="0058380C"/>
    <w:rsid w:val="005903F0"/>
    <w:rsid w:val="005A20CD"/>
    <w:rsid w:val="005D4FFE"/>
    <w:rsid w:val="005E705C"/>
    <w:rsid w:val="006324EA"/>
    <w:rsid w:val="00667EAB"/>
    <w:rsid w:val="00680226"/>
    <w:rsid w:val="006C4DF3"/>
    <w:rsid w:val="00717B7A"/>
    <w:rsid w:val="007340E5"/>
    <w:rsid w:val="00746ACA"/>
    <w:rsid w:val="00756A29"/>
    <w:rsid w:val="00775456"/>
    <w:rsid w:val="007A1D4B"/>
    <w:rsid w:val="007A5AE3"/>
    <w:rsid w:val="007E750A"/>
    <w:rsid w:val="007F4BA1"/>
    <w:rsid w:val="007F7637"/>
    <w:rsid w:val="00832840"/>
    <w:rsid w:val="00894EB8"/>
    <w:rsid w:val="008958FA"/>
    <w:rsid w:val="008B3F61"/>
    <w:rsid w:val="008D35AC"/>
    <w:rsid w:val="00905105"/>
    <w:rsid w:val="009A62BA"/>
    <w:rsid w:val="00A158BE"/>
    <w:rsid w:val="00A67064"/>
    <w:rsid w:val="00A713FE"/>
    <w:rsid w:val="00AB5A71"/>
    <w:rsid w:val="00AB6FFF"/>
    <w:rsid w:val="00B03402"/>
    <w:rsid w:val="00B43D66"/>
    <w:rsid w:val="00B84554"/>
    <w:rsid w:val="00B95E8F"/>
    <w:rsid w:val="00C10BC2"/>
    <w:rsid w:val="00C338AC"/>
    <w:rsid w:val="00C45A3E"/>
    <w:rsid w:val="00C87E02"/>
    <w:rsid w:val="00C96E5D"/>
    <w:rsid w:val="00CB6D5B"/>
    <w:rsid w:val="00D03D76"/>
    <w:rsid w:val="00D624EA"/>
    <w:rsid w:val="00DD035F"/>
    <w:rsid w:val="00DE28A1"/>
    <w:rsid w:val="00E46612"/>
    <w:rsid w:val="00E844DE"/>
    <w:rsid w:val="00E9374A"/>
    <w:rsid w:val="00E956BD"/>
    <w:rsid w:val="00EA5727"/>
    <w:rsid w:val="00EB6200"/>
    <w:rsid w:val="00EC0CA5"/>
    <w:rsid w:val="00ED2426"/>
    <w:rsid w:val="00EF4F55"/>
    <w:rsid w:val="00F21762"/>
    <w:rsid w:val="00F5250E"/>
    <w:rsid w:val="00F92238"/>
    <w:rsid w:val="00FF12E6"/>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237F8D"/>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467</Words>
  <Characters>2238</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9</cp:revision>
  <cp:lastPrinted>2015-12-01T15:53:00Z</cp:lastPrinted>
  <dcterms:created xsi:type="dcterms:W3CDTF">2020-01-28T17:16:00Z</dcterms:created>
  <dcterms:modified xsi:type="dcterms:W3CDTF">2025-01-08T17:21:00Z</dcterms:modified>
</cp:coreProperties>
</file>