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966"/>
        <w:gridCol w:w="6834"/>
      </w:tblGrid>
      <w:tr w:rsidR="00CA3D74" w:rsidRPr="00740657" w14:paraId="6E5BB947" w14:textId="77777777">
        <w:tc>
          <w:tcPr>
            <w:tcW w:w="3708" w:type="dxa"/>
            <w:vAlign w:val="center"/>
          </w:tcPr>
          <w:p w14:paraId="39678E3B" w14:textId="77777777" w:rsidR="00CA3D74" w:rsidRPr="00740657" w:rsidRDefault="00137531" w:rsidP="00273D80">
            <w:pPr>
              <w:pStyle w:val="Header"/>
              <w:rPr>
                <w:rFonts w:ascii="Arial Narrow" w:hAnsi="Arial Narrow"/>
                <w:sz w:val="22"/>
                <w:szCs w:val="22"/>
              </w:rPr>
            </w:pPr>
            <w:r w:rsidRPr="00740657">
              <w:rPr>
                <w:rFonts w:ascii="Arial Narrow" w:hAnsi="Arial Narrow"/>
                <w:noProof/>
                <w:sz w:val="22"/>
                <w:szCs w:val="22"/>
              </w:rPr>
              <w:drawing>
                <wp:inline distT="0" distB="0" distL="0" distR="0" wp14:anchorId="636FF35C" wp14:editId="58D80C6D">
                  <wp:extent cx="2381250"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VIM_Logo_RGB(S)_H.png"/>
                          <pic:cNvPicPr/>
                        </pic:nvPicPr>
                        <pic:blipFill>
                          <a:blip r:embed="rId7">
                            <a:extLst>
                              <a:ext uri="{28A0092B-C50C-407E-A947-70E740481C1C}">
                                <a14:useLocalDpi xmlns:a14="http://schemas.microsoft.com/office/drawing/2010/main" val="0"/>
                              </a:ext>
                            </a:extLst>
                          </a:blip>
                          <a:stretch>
                            <a:fillRect/>
                          </a:stretch>
                        </pic:blipFill>
                        <pic:spPr>
                          <a:xfrm>
                            <a:off x="0" y="0"/>
                            <a:ext cx="2381250" cy="847725"/>
                          </a:xfrm>
                          <a:prstGeom prst="rect">
                            <a:avLst/>
                          </a:prstGeom>
                        </pic:spPr>
                      </pic:pic>
                    </a:graphicData>
                  </a:graphic>
                </wp:inline>
              </w:drawing>
            </w:r>
          </w:p>
        </w:tc>
        <w:tc>
          <w:tcPr>
            <w:tcW w:w="7290" w:type="dxa"/>
          </w:tcPr>
          <w:p w14:paraId="54C83E35" w14:textId="77777777" w:rsidR="00CA3D74" w:rsidRPr="00740657" w:rsidRDefault="00CA3D74" w:rsidP="00FE60DB">
            <w:pPr>
              <w:jc w:val="center"/>
              <w:rPr>
                <w:rFonts w:ascii="Arial Narrow" w:hAnsi="Arial Narrow" w:cs="Arial"/>
                <w:b/>
                <w:sz w:val="22"/>
                <w:szCs w:val="22"/>
              </w:rPr>
            </w:pPr>
          </w:p>
          <w:p w14:paraId="210749C1" w14:textId="77777777" w:rsidR="00CA3D74" w:rsidRPr="00740657" w:rsidRDefault="00CA3D74" w:rsidP="00FE60DB">
            <w:pPr>
              <w:jc w:val="center"/>
              <w:rPr>
                <w:rFonts w:ascii="Arial Narrow" w:hAnsi="Arial Narrow" w:cs="Arial"/>
                <w:b/>
                <w:sz w:val="24"/>
                <w:szCs w:val="22"/>
              </w:rPr>
            </w:pPr>
            <w:r w:rsidRPr="00740657">
              <w:rPr>
                <w:rFonts w:ascii="Arial Narrow" w:hAnsi="Arial Narrow" w:cs="Arial"/>
                <w:b/>
                <w:sz w:val="24"/>
                <w:szCs w:val="22"/>
              </w:rPr>
              <w:t>CARDIOLOGY RESIDENCY TRAINING PROGRAM</w:t>
            </w:r>
          </w:p>
          <w:p w14:paraId="2FA52411" w14:textId="77777777" w:rsidR="00CA3D74" w:rsidRPr="00740657" w:rsidRDefault="00CA3D74" w:rsidP="00FE60DB">
            <w:pPr>
              <w:jc w:val="center"/>
              <w:rPr>
                <w:rFonts w:ascii="Arial Narrow" w:hAnsi="Arial Narrow" w:cs="Arial"/>
                <w:b/>
                <w:sz w:val="24"/>
                <w:szCs w:val="22"/>
              </w:rPr>
            </w:pPr>
            <w:r w:rsidRPr="00740657">
              <w:rPr>
                <w:rFonts w:ascii="Arial Narrow" w:hAnsi="Arial Narrow" w:cs="Arial"/>
                <w:b/>
                <w:sz w:val="24"/>
                <w:szCs w:val="22"/>
              </w:rPr>
              <w:t>LOG SUMMARY FORM</w:t>
            </w:r>
          </w:p>
          <w:p w14:paraId="6D65676E" w14:textId="763805EC" w:rsidR="001447DB" w:rsidRPr="00740657" w:rsidRDefault="00483D1E" w:rsidP="00FE60DB">
            <w:pPr>
              <w:jc w:val="center"/>
              <w:rPr>
                <w:rFonts w:ascii="Arial Narrow" w:hAnsi="Arial Narrow" w:cs="Arial"/>
                <w:b/>
                <w:sz w:val="24"/>
                <w:szCs w:val="22"/>
              </w:rPr>
            </w:pPr>
            <w:r>
              <w:rPr>
                <w:rFonts w:ascii="Arial Narrow" w:hAnsi="Arial Narrow" w:cs="Arial"/>
                <w:b/>
                <w:sz w:val="24"/>
                <w:szCs w:val="22"/>
              </w:rPr>
              <w:t>2026</w:t>
            </w:r>
            <w:r w:rsidR="00351884">
              <w:rPr>
                <w:rFonts w:ascii="Arial Narrow" w:hAnsi="Arial Narrow" w:cs="Arial"/>
                <w:b/>
                <w:sz w:val="24"/>
                <w:szCs w:val="22"/>
              </w:rPr>
              <w:t xml:space="preserve"> - </w:t>
            </w:r>
            <w:r>
              <w:rPr>
                <w:rFonts w:ascii="Arial Narrow" w:hAnsi="Arial Narrow" w:cs="Arial"/>
                <w:b/>
                <w:sz w:val="24"/>
                <w:szCs w:val="22"/>
              </w:rPr>
              <w:t>2027</w:t>
            </w:r>
          </w:p>
          <w:p w14:paraId="663DDD32" w14:textId="77777777" w:rsidR="00CA3D74" w:rsidRPr="00740657" w:rsidRDefault="00CA3D74" w:rsidP="00273D80">
            <w:pPr>
              <w:pStyle w:val="Header"/>
              <w:rPr>
                <w:rFonts w:ascii="Arial Narrow" w:hAnsi="Arial Narrow"/>
                <w:sz w:val="22"/>
                <w:szCs w:val="22"/>
              </w:rPr>
            </w:pPr>
          </w:p>
        </w:tc>
      </w:tr>
    </w:tbl>
    <w:p w14:paraId="4FDFCB22" w14:textId="77777777" w:rsidR="00CA3D74" w:rsidRPr="00740657" w:rsidRDefault="00CA3D74">
      <w:pPr>
        <w:jc w:val="center"/>
        <w:rPr>
          <w:rFonts w:ascii="Arial Narrow" w:hAnsi="Arial Narrow" w:cs="Arial"/>
          <w:b/>
          <w:bCs/>
          <w:color w:val="000000"/>
          <w:sz w:val="22"/>
          <w:szCs w:val="22"/>
        </w:rPr>
      </w:pPr>
    </w:p>
    <w:p w14:paraId="5780B862" w14:textId="21FCE0CA" w:rsidR="00CA3D74" w:rsidRPr="00740657" w:rsidRDefault="00CA3D74" w:rsidP="00273D80">
      <w:pPr>
        <w:pStyle w:val="BodyText"/>
        <w:autoSpaceDE/>
        <w:autoSpaceDN/>
        <w:jc w:val="both"/>
        <w:rPr>
          <w:rFonts w:ascii="Arial Narrow" w:hAnsi="Arial Narrow"/>
          <w:b/>
        </w:rPr>
      </w:pPr>
      <w:r w:rsidRPr="00740657">
        <w:rPr>
          <w:rFonts w:ascii="Arial Narrow" w:hAnsi="Arial Narrow"/>
          <w:b/>
        </w:rPr>
        <w:t xml:space="preserve">This form must be completed </w:t>
      </w:r>
      <w:proofErr w:type="gramStart"/>
      <w:r w:rsidRPr="00740657">
        <w:rPr>
          <w:rFonts w:ascii="Arial Narrow" w:hAnsi="Arial Narrow"/>
          <w:b/>
        </w:rPr>
        <w:t>in order to</w:t>
      </w:r>
      <w:proofErr w:type="gramEnd"/>
      <w:r w:rsidRPr="00740657">
        <w:rPr>
          <w:rFonts w:ascii="Arial Narrow" w:hAnsi="Arial Narrow"/>
          <w:b/>
        </w:rPr>
        <w:t xml:space="preserve"> fulfill the requirements of the Cardiology Residency Training Program as outlined in the General Information Guide</w:t>
      </w:r>
      <w:r w:rsidR="00E03DE1" w:rsidRPr="00740657">
        <w:rPr>
          <w:rFonts w:ascii="Arial Narrow" w:hAnsi="Arial Narrow"/>
          <w:b/>
        </w:rPr>
        <w:t xml:space="preserve"> (GIG</w:t>
      </w:r>
      <w:proofErr w:type="gramStart"/>
      <w:r w:rsidR="00E03DE1" w:rsidRPr="00740657">
        <w:rPr>
          <w:rFonts w:ascii="Arial Narrow" w:hAnsi="Arial Narrow"/>
          <w:b/>
        </w:rPr>
        <w:t>)</w:t>
      </w:r>
      <w:r w:rsidR="003D7948">
        <w:rPr>
          <w:rFonts w:ascii="Arial Narrow" w:hAnsi="Arial Narrow"/>
          <w:b/>
        </w:rPr>
        <w:t>,</w:t>
      </w:r>
      <w:r w:rsidR="00E03DE1" w:rsidRPr="00740657">
        <w:rPr>
          <w:rFonts w:ascii="Arial Narrow" w:hAnsi="Arial Narrow"/>
          <w:b/>
        </w:rPr>
        <w:t xml:space="preserve">  Certification</w:t>
      </w:r>
      <w:proofErr w:type="gramEnd"/>
      <w:r w:rsidR="00E03DE1" w:rsidRPr="00740657">
        <w:rPr>
          <w:rFonts w:ascii="Arial Narrow" w:hAnsi="Arial Narrow"/>
          <w:b/>
        </w:rPr>
        <w:t xml:space="preserve"> Manual (CM)</w:t>
      </w:r>
      <w:r w:rsidR="003D7948">
        <w:rPr>
          <w:rFonts w:ascii="Arial Narrow" w:hAnsi="Arial Narrow"/>
          <w:b/>
        </w:rPr>
        <w:t>, and/or Specialty Manual (SM)</w:t>
      </w:r>
      <w:r w:rsidRPr="00740657">
        <w:rPr>
          <w:rFonts w:ascii="Arial Narrow" w:hAnsi="Arial Narrow"/>
          <w:b/>
        </w:rPr>
        <w:t xml:space="preserve">.  The signature of the </w:t>
      </w:r>
      <w:r w:rsidR="00FC0809">
        <w:rPr>
          <w:rFonts w:ascii="Arial Narrow" w:hAnsi="Arial Narrow"/>
          <w:b/>
        </w:rPr>
        <w:t>P</w:t>
      </w:r>
      <w:r w:rsidRPr="00740657">
        <w:rPr>
          <w:rFonts w:ascii="Arial Narrow" w:hAnsi="Arial Narrow"/>
          <w:b/>
        </w:rPr>
        <w:t xml:space="preserve">rogram </w:t>
      </w:r>
      <w:r w:rsidR="00FC0809">
        <w:rPr>
          <w:rFonts w:ascii="Arial Narrow" w:hAnsi="Arial Narrow"/>
          <w:b/>
        </w:rPr>
        <w:t>D</w:t>
      </w:r>
      <w:r w:rsidRPr="00740657">
        <w:rPr>
          <w:rFonts w:ascii="Arial Narrow" w:hAnsi="Arial Narrow"/>
          <w:b/>
        </w:rPr>
        <w:t xml:space="preserve">irector as well as the Diplomate who will be supervising the training is required, verifying that the log has been completed properly.  </w:t>
      </w:r>
    </w:p>
    <w:p w14:paraId="002E6A10" w14:textId="77777777" w:rsidR="00CA3D74" w:rsidRPr="00740657" w:rsidRDefault="00CA3D74" w:rsidP="00273D80">
      <w:pPr>
        <w:pStyle w:val="BodyText"/>
        <w:autoSpaceDE/>
        <w:autoSpaceDN/>
        <w:jc w:val="both"/>
        <w:rPr>
          <w:rFonts w:ascii="Arial Narrow" w:hAnsi="Arial Narrow"/>
          <w:b/>
        </w:rPr>
      </w:pPr>
    </w:p>
    <w:p w14:paraId="0FA78EDA" w14:textId="77777777" w:rsidR="00CA3D74" w:rsidRPr="00740657" w:rsidRDefault="00CA3D74" w:rsidP="00273D80">
      <w:pPr>
        <w:pStyle w:val="BodyText"/>
        <w:autoSpaceDE/>
        <w:autoSpaceDN/>
        <w:jc w:val="both"/>
        <w:rPr>
          <w:rFonts w:ascii="Arial Narrow" w:hAnsi="Arial Narrow"/>
          <w:b/>
        </w:rPr>
      </w:pPr>
    </w:p>
    <w:tbl>
      <w:tblPr>
        <w:tblW w:w="107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9"/>
        <w:gridCol w:w="7861"/>
      </w:tblGrid>
      <w:tr w:rsidR="00CA3D74" w:rsidRPr="00740657" w14:paraId="6A6E419B" w14:textId="77777777" w:rsidTr="00740657">
        <w:trPr>
          <w:trHeight w:val="435"/>
        </w:trPr>
        <w:tc>
          <w:tcPr>
            <w:tcW w:w="2877" w:type="dxa"/>
            <w:vAlign w:val="center"/>
          </w:tcPr>
          <w:p w14:paraId="2A200D07" w14:textId="77777777" w:rsidR="00CA3D74" w:rsidRPr="00740657" w:rsidRDefault="00CA3D74" w:rsidP="00740657">
            <w:pPr>
              <w:pStyle w:val="BodyText"/>
              <w:ind w:left="15"/>
              <w:rPr>
                <w:rFonts w:ascii="Arial Narrow" w:hAnsi="Arial Narrow"/>
              </w:rPr>
            </w:pPr>
            <w:r w:rsidRPr="00740657">
              <w:rPr>
                <w:rFonts w:ascii="Arial Narrow" w:hAnsi="Arial Narrow"/>
              </w:rPr>
              <w:t>Candidate Name</w:t>
            </w:r>
          </w:p>
        </w:tc>
        <w:tc>
          <w:tcPr>
            <w:tcW w:w="7863" w:type="dxa"/>
            <w:vAlign w:val="center"/>
          </w:tcPr>
          <w:p w14:paraId="2AA0807F" w14:textId="77777777" w:rsidR="00CA3D74" w:rsidRPr="00740657" w:rsidRDefault="00CA3D74" w:rsidP="00740657">
            <w:pPr>
              <w:pStyle w:val="BodyText"/>
              <w:rPr>
                <w:rFonts w:ascii="Arial Narrow" w:hAnsi="Arial Narrow"/>
              </w:rPr>
            </w:pPr>
            <w:r w:rsidRPr="00740657">
              <w:rPr>
                <w:rFonts w:ascii="Arial Narrow" w:hAnsi="Arial Narrow"/>
              </w:rPr>
              <w:fldChar w:fldCharType="begin">
                <w:ffData>
                  <w:name w:val="Text97"/>
                  <w:enabled/>
                  <w:calcOnExit w:val="0"/>
                  <w:textInput/>
                </w:ffData>
              </w:fldChar>
            </w:r>
            <w:r w:rsidRPr="00740657">
              <w:rPr>
                <w:rFonts w:ascii="Arial Narrow" w:hAnsi="Arial Narrow"/>
              </w:rPr>
              <w:instrText xml:space="preserve"> FORMTEXT </w:instrText>
            </w:r>
            <w:r w:rsidRPr="00740657">
              <w:rPr>
                <w:rFonts w:ascii="Arial Narrow" w:hAnsi="Arial Narrow"/>
              </w:rPr>
            </w:r>
            <w:r w:rsidRPr="00740657">
              <w:rPr>
                <w:rFonts w:ascii="Arial Narrow" w:hAnsi="Arial Narrow"/>
              </w:rPr>
              <w:fldChar w:fldCharType="separate"/>
            </w:r>
            <w:r w:rsidRPr="00740657">
              <w:rPr>
                <w:rFonts w:ascii="Arial Narrow" w:eastAsia="MS Mincho" w:hAnsi="Arial Narrow" w:cs="MS Mincho"/>
              </w:rPr>
              <w:t> </w:t>
            </w:r>
            <w:r w:rsidRPr="00740657">
              <w:rPr>
                <w:rFonts w:ascii="Arial Narrow" w:eastAsia="MS Mincho" w:hAnsi="Arial Narrow" w:cs="MS Mincho"/>
              </w:rPr>
              <w:t> </w:t>
            </w:r>
            <w:r w:rsidRPr="00740657">
              <w:rPr>
                <w:rFonts w:ascii="Arial Narrow" w:eastAsia="MS Mincho" w:hAnsi="Arial Narrow" w:cs="MS Mincho"/>
              </w:rPr>
              <w:t> </w:t>
            </w:r>
            <w:r w:rsidRPr="00740657">
              <w:rPr>
                <w:rFonts w:ascii="Arial Narrow" w:eastAsia="MS Mincho" w:hAnsi="Arial Narrow" w:cs="MS Mincho"/>
              </w:rPr>
              <w:t> </w:t>
            </w:r>
            <w:r w:rsidRPr="00740657">
              <w:rPr>
                <w:rFonts w:ascii="Arial Narrow" w:eastAsia="MS Mincho" w:hAnsi="Arial Narrow" w:cs="MS Mincho"/>
              </w:rPr>
              <w:t> </w:t>
            </w:r>
            <w:r w:rsidRPr="00740657">
              <w:rPr>
                <w:rFonts w:ascii="Arial Narrow" w:hAnsi="Arial Narrow"/>
              </w:rPr>
              <w:fldChar w:fldCharType="end"/>
            </w:r>
          </w:p>
        </w:tc>
      </w:tr>
      <w:tr w:rsidR="00CA3D74" w:rsidRPr="00740657" w14:paraId="0F271DE4" w14:textId="77777777" w:rsidTr="00740657">
        <w:trPr>
          <w:trHeight w:val="435"/>
        </w:trPr>
        <w:tc>
          <w:tcPr>
            <w:tcW w:w="2877" w:type="dxa"/>
            <w:vAlign w:val="center"/>
          </w:tcPr>
          <w:p w14:paraId="22D7BD5D" w14:textId="77777777" w:rsidR="00CA3D74" w:rsidRPr="00740657" w:rsidRDefault="00CA3D74" w:rsidP="00740657">
            <w:pPr>
              <w:pStyle w:val="BodyText"/>
              <w:ind w:left="15"/>
              <w:rPr>
                <w:rFonts w:ascii="Arial Narrow" w:hAnsi="Arial Narrow"/>
              </w:rPr>
            </w:pPr>
            <w:r w:rsidRPr="00740657">
              <w:rPr>
                <w:rFonts w:ascii="Arial Narrow" w:hAnsi="Arial Narrow"/>
              </w:rPr>
              <w:t>Program Location</w:t>
            </w:r>
          </w:p>
        </w:tc>
        <w:bookmarkStart w:id="0" w:name="Text97"/>
        <w:tc>
          <w:tcPr>
            <w:tcW w:w="7863" w:type="dxa"/>
            <w:vAlign w:val="center"/>
          </w:tcPr>
          <w:p w14:paraId="49885B65" w14:textId="77777777" w:rsidR="00CA3D74" w:rsidRPr="00740657" w:rsidRDefault="00CA3D74" w:rsidP="00740657">
            <w:pPr>
              <w:pStyle w:val="BodyText"/>
              <w:rPr>
                <w:rFonts w:ascii="Arial Narrow" w:hAnsi="Arial Narrow"/>
              </w:rPr>
            </w:pPr>
            <w:r w:rsidRPr="00740657">
              <w:rPr>
                <w:rFonts w:ascii="Arial Narrow" w:hAnsi="Arial Narrow"/>
              </w:rPr>
              <w:fldChar w:fldCharType="begin">
                <w:ffData>
                  <w:name w:val="Text97"/>
                  <w:enabled/>
                  <w:calcOnExit w:val="0"/>
                  <w:textInput/>
                </w:ffData>
              </w:fldChar>
            </w:r>
            <w:r w:rsidRPr="00740657">
              <w:rPr>
                <w:rFonts w:ascii="Arial Narrow" w:hAnsi="Arial Narrow"/>
              </w:rPr>
              <w:instrText xml:space="preserve"> FORMTEXT </w:instrText>
            </w:r>
            <w:r w:rsidRPr="00740657">
              <w:rPr>
                <w:rFonts w:ascii="Arial Narrow" w:hAnsi="Arial Narrow"/>
              </w:rPr>
            </w:r>
            <w:r w:rsidRPr="00740657">
              <w:rPr>
                <w:rFonts w:ascii="Arial Narrow" w:hAnsi="Arial Narrow"/>
              </w:rPr>
              <w:fldChar w:fldCharType="separate"/>
            </w:r>
            <w:r w:rsidRPr="00740657">
              <w:rPr>
                <w:rFonts w:ascii="Arial Narrow" w:hAnsi="Arial Narrow"/>
                <w:noProof/>
              </w:rPr>
              <w:t> </w:t>
            </w:r>
            <w:r w:rsidRPr="00740657">
              <w:rPr>
                <w:rFonts w:ascii="Arial Narrow" w:hAnsi="Arial Narrow"/>
                <w:noProof/>
              </w:rPr>
              <w:t> </w:t>
            </w:r>
            <w:r w:rsidRPr="00740657">
              <w:rPr>
                <w:rFonts w:ascii="Arial Narrow" w:hAnsi="Arial Narrow"/>
                <w:noProof/>
              </w:rPr>
              <w:t> </w:t>
            </w:r>
            <w:r w:rsidRPr="00740657">
              <w:rPr>
                <w:rFonts w:ascii="Arial Narrow" w:hAnsi="Arial Narrow"/>
                <w:noProof/>
              </w:rPr>
              <w:t> </w:t>
            </w:r>
            <w:r w:rsidRPr="00740657">
              <w:rPr>
                <w:rFonts w:ascii="Arial Narrow" w:hAnsi="Arial Narrow"/>
                <w:noProof/>
              </w:rPr>
              <w:t> </w:t>
            </w:r>
            <w:r w:rsidRPr="00740657">
              <w:rPr>
                <w:rFonts w:ascii="Arial Narrow" w:hAnsi="Arial Narrow"/>
              </w:rPr>
              <w:fldChar w:fldCharType="end"/>
            </w:r>
            <w:bookmarkEnd w:id="0"/>
          </w:p>
        </w:tc>
      </w:tr>
      <w:tr w:rsidR="00CA3D74" w:rsidRPr="00740657" w14:paraId="01C68E23" w14:textId="77777777" w:rsidTr="00740657">
        <w:trPr>
          <w:trHeight w:val="390"/>
        </w:trPr>
        <w:tc>
          <w:tcPr>
            <w:tcW w:w="2880" w:type="dxa"/>
            <w:vAlign w:val="center"/>
          </w:tcPr>
          <w:p w14:paraId="6AB27264" w14:textId="77777777" w:rsidR="00CA3D74" w:rsidRPr="00740657" w:rsidRDefault="00CA3D74" w:rsidP="00740657">
            <w:pPr>
              <w:ind w:left="15"/>
              <w:rPr>
                <w:rFonts w:ascii="Arial Narrow" w:hAnsi="Arial Narrow" w:cs="Arial"/>
                <w:sz w:val="22"/>
                <w:szCs w:val="22"/>
              </w:rPr>
            </w:pPr>
            <w:r w:rsidRPr="00740657">
              <w:rPr>
                <w:rFonts w:ascii="Arial Narrow" w:hAnsi="Arial Narrow" w:cs="Arial"/>
                <w:sz w:val="22"/>
                <w:szCs w:val="22"/>
              </w:rPr>
              <w:t>Program Start Date</w:t>
            </w:r>
          </w:p>
          <w:p w14:paraId="5ADB59DE" w14:textId="45648A09" w:rsidR="00CA3D74" w:rsidRPr="00740657" w:rsidRDefault="00CA3D74" w:rsidP="00740657">
            <w:pPr>
              <w:ind w:left="15"/>
              <w:rPr>
                <w:rFonts w:ascii="Arial Narrow" w:hAnsi="Arial Narrow" w:cs="Arial"/>
                <w:sz w:val="22"/>
                <w:szCs w:val="22"/>
              </w:rPr>
            </w:pPr>
            <w:r w:rsidRPr="00740657">
              <w:rPr>
                <w:rFonts w:ascii="Arial Narrow" w:hAnsi="Arial Narrow" w:cs="Arial"/>
                <w:sz w:val="22"/>
                <w:szCs w:val="22"/>
              </w:rPr>
              <w:t>(mm/dd/y</w:t>
            </w:r>
            <w:r w:rsidR="00FC0809">
              <w:rPr>
                <w:rFonts w:ascii="Arial Narrow" w:hAnsi="Arial Narrow" w:cs="Arial"/>
                <w:sz w:val="22"/>
                <w:szCs w:val="22"/>
              </w:rPr>
              <w:t>y</w:t>
            </w:r>
            <w:r w:rsidRPr="00740657">
              <w:rPr>
                <w:rFonts w:ascii="Arial Narrow" w:hAnsi="Arial Narrow" w:cs="Arial"/>
                <w:sz w:val="22"/>
                <w:szCs w:val="22"/>
              </w:rPr>
              <w:t>)</w:t>
            </w:r>
          </w:p>
        </w:tc>
        <w:bookmarkStart w:id="1" w:name="Text98"/>
        <w:tc>
          <w:tcPr>
            <w:tcW w:w="7860" w:type="dxa"/>
            <w:vAlign w:val="center"/>
          </w:tcPr>
          <w:p w14:paraId="2C1376F0" w14:textId="77777777" w:rsidR="00CA3D74" w:rsidRPr="00740657" w:rsidRDefault="00CA3D74" w:rsidP="00740657">
            <w:pPr>
              <w:rPr>
                <w:rFonts w:ascii="Arial Narrow" w:hAnsi="Arial Narrow" w:cs="Arial"/>
                <w:sz w:val="22"/>
                <w:szCs w:val="22"/>
              </w:rPr>
            </w:pPr>
            <w:r w:rsidRPr="00740657">
              <w:rPr>
                <w:rFonts w:ascii="Arial Narrow" w:hAnsi="Arial Narrow" w:cs="Arial"/>
                <w:sz w:val="22"/>
                <w:szCs w:val="22"/>
              </w:rPr>
              <w:fldChar w:fldCharType="begin">
                <w:ffData>
                  <w:name w:val="Text98"/>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1"/>
          </w:p>
        </w:tc>
      </w:tr>
    </w:tbl>
    <w:p w14:paraId="394789FD" w14:textId="77777777" w:rsidR="00CA3D74" w:rsidRPr="00740657" w:rsidRDefault="00CA3D74" w:rsidP="00C21E6F">
      <w:pPr>
        <w:rPr>
          <w:rFonts w:ascii="Arial Narrow" w:hAnsi="Arial Narrow" w:cs="Arial"/>
          <w:sz w:val="22"/>
          <w:szCs w:val="22"/>
        </w:rPr>
      </w:pPr>
    </w:p>
    <w:tbl>
      <w:tblPr>
        <w:tblW w:w="0" w:type="auto"/>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8"/>
        <w:gridCol w:w="5523"/>
      </w:tblGrid>
      <w:tr w:rsidR="00CA3D74" w:rsidRPr="00740657" w14:paraId="35F629B9" w14:textId="77777777" w:rsidTr="00740657">
        <w:trPr>
          <w:trHeight w:val="367"/>
        </w:trPr>
        <w:tc>
          <w:tcPr>
            <w:tcW w:w="5138" w:type="dxa"/>
            <w:vAlign w:val="center"/>
          </w:tcPr>
          <w:p w14:paraId="08858E60" w14:textId="3D105A47" w:rsidR="00CA3D74" w:rsidRPr="00740657" w:rsidRDefault="00CA3D74" w:rsidP="00740657">
            <w:pPr>
              <w:ind w:left="-21"/>
              <w:rPr>
                <w:rFonts w:ascii="Arial Narrow" w:hAnsi="Arial Narrow" w:cs="Arial"/>
                <w:sz w:val="22"/>
                <w:szCs w:val="22"/>
              </w:rPr>
            </w:pPr>
            <w:r w:rsidRPr="00740657">
              <w:rPr>
                <w:rFonts w:ascii="Arial Narrow" w:hAnsi="Arial Narrow" w:cs="Arial"/>
                <w:sz w:val="22"/>
                <w:szCs w:val="22"/>
              </w:rPr>
              <w:t>End of Year 1 Submission Date (mm/dd/y</w:t>
            </w:r>
            <w:r w:rsidR="00FC0809">
              <w:rPr>
                <w:rFonts w:ascii="Arial Narrow" w:hAnsi="Arial Narrow" w:cs="Arial"/>
                <w:sz w:val="22"/>
                <w:szCs w:val="22"/>
              </w:rPr>
              <w:t>y</w:t>
            </w:r>
            <w:r w:rsidRPr="00740657">
              <w:rPr>
                <w:rFonts w:ascii="Arial Narrow" w:hAnsi="Arial Narrow" w:cs="Arial"/>
                <w:sz w:val="22"/>
                <w:szCs w:val="22"/>
              </w:rPr>
              <w:t>):</w:t>
            </w:r>
          </w:p>
        </w:tc>
        <w:bookmarkStart w:id="2" w:name="Text99"/>
        <w:tc>
          <w:tcPr>
            <w:tcW w:w="5523" w:type="dxa"/>
            <w:vAlign w:val="center"/>
          </w:tcPr>
          <w:p w14:paraId="06B3ACBB" w14:textId="77777777" w:rsidR="00CA3D74" w:rsidRPr="00740657" w:rsidRDefault="00CA3D74" w:rsidP="00740657">
            <w:pPr>
              <w:rPr>
                <w:rFonts w:ascii="Arial Narrow" w:hAnsi="Arial Narrow"/>
                <w:sz w:val="22"/>
                <w:szCs w:val="22"/>
              </w:rPr>
            </w:pPr>
            <w:r w:rsidRPr="00740657">
              <w:rPr>
                <w:rFonts w:ascii="Arial Narrow" w:hAnsi="Arial Narrow"/>
                <w:sz w:val="22"/>
                <w:szCs w:val="22"/>
              </w:rPr>
              <w:fldChar w:fldCharType="begin">
                <w:ffData>
                  <w:name w:val="Text99"/>
                  <w:enabled/>
                  <w:calcOnExit w:val="0"/>
                  <w:textInput/>
                </w:ffData>
              </w:fldChar>
            </w:r>
            <w:r w:rsidRPr="00740657">
              <w:rPr>
                <w:rFonts w:ascii="Arial Narrow" w:hAnsi="Arial Narrow"/>
                <w:sz w:val="22"/>
                <w:szCs w:val="22"/>
              </w:rPr>
              <w:instrText xml:space="preserve"> FORMTEXT </w:instrText>
            </w:r>
            <w:r w:rsidRPr="00740657">
              <w:rPr>
                <w:rFonts w:ascii="Arial Narrow" w:hAnsi="Arial Narrow"/>
                <w:sz w:val="22"/>
                <w:szCs w:val="22"/>
              </w:rPr>
            </w:r>
            <w:r w:rsidRPr="00740657">
              <w:rPr>
                <w:rFonts w:ascii="Arial Narrow" w:hAnsi="Arial Narrow"/>
                <w:sz w:val="22"/>
                <w:szCs w:val="22"/>
              </w:rPr>
              <w:fldChar w:fldCharType="separate"/>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sz w:val="22"/>
                <w:szCs w:val="22"/>
              </w:rPr>
              <w:fldChar w:fldCharType="end"/>
            </w:r>
            <w:bookmarkEnd w:id="2"/>
          </w:p>
        </w:tc>
      </w:tr>
      <w:tr w:rsidR="00CA3D74" w:rsidRPr="00740657" w14:paraId="2CC06F05" w14:textId="77777777" w:rsidTr="00740657">
        <w:trPr>
          <w:trHeight w:val="413"/>
        </w:trPr>
        <w:tc>
          <w:tcPr>
            <w:tcW w:w="5138" w:type="dxa"/>
            <w:vAlign w:val="center"/>
          </w:tcPr>
          <w:p w14:paraId="3FAB62FE" w14:textId="37643BEC" w:rsidR="00CA3D74" w:rsidRPr="00740657" w:rsidRDefault="00CA3D74" w:rsidP="00740657">
            <w:pPr>
              <w:ind w:left="-21"/>
              <w:rPr>
                <w:rFonts w:ascii="Arial Narrow" w:hAnsi="Arial Narrow"/>
                <w:sz w:val="22"/>
                <w:szCs w:val="22"/>
              </w:rPr>
            </w:pPr>
            <w:r w:rsidRPr="00740657">
              <w:rPr>
                <w:rFonts w:ascii="Arial Narrow" w:hAnsi="Arial Narrow" w:cs="Arial"/>
                <w:sz w:val="22"/>
                <w:szCs w:val="22"/>
              </w:rPr>
              <w:t>End of Year 2 Submission Date (mm/dd/y</w:t>
            </w:r>
            <w:r w:rsidR="00FC0809">
              <w:rPr>
                <w:rFonts w:ascii="Arial Narrow" w:hAnsi="Arial Narrow" w:cs="Arial"/>
                <w:sz w:val="22"/>
                <w:szCs w:val="22"/>
              </w:rPr>
              <w:t>y</w:t>
            </w:r>
            <w:r w:rsidRPr="00740657">
              <w:rPr>
                <w:rFonts w:ascii="Arial Narrow" w:hAnsi="Arial Narrow" w:cs="Arial"/>
                <w:sz w:val="22"/>
                <w:szCs w:val="22"/>
              </w:rPr>
              <w:t>):</w:t>
            </w:r>
          </w:p>
        </w:tc>
        <w:bookmarkStart w:id="3" w:name="Text100"/>
        <w:tc>
          <w:tcPr>
            <w:tcW w:w="5523" w:type="dxa"/>
            <w:vAlign w:val="center"/>
          </w:tcPr>
          <w:p w14:paraId="2D017A60" w14:textId="77777777" w:rsidR="00CA3D74" w:rsidRPr="00740657" w:rsidRDefault="00CA3D74" w:rsidP="00740657">
            <w:pPr>
              <w:rPr>
                <w:rFonts w:ascii="Arial Narrow" w:hAnsi="Arial Narrow"/>
                <w:sz w:val="22"/>
                <w:szCs w:val="22"/>
              </w:rPr>
            </w:pPr>
            <w:r w:rsidRPr="00740657">
              <w:rPr>
                <w:rFonts w:ascii="Arial Narrow" w:hAnsi="Arial Narrow"/>
                <w:sz w:val="22"/>
                <w:szCs w:val="22"/>
              </w:rPr>
              <w:fldChar w:fldCharType="begin">
                <w:ffData>
                  <w:name w:val="Text100"/>
                  <w:enabled/>
                  <w:calcOnExit w:val="0"/>
                  <w:textInput/>
                </w:ffData>
              </w:fldChar>
            </w:r>
            <w:r w:rsidRPr="00740657">
              <w:rPr>
                <w:rFonts w:ascii="Arial Narrow" w:hAnsi="Arial Narrow"/>
                <w:sz w:val="22"/>
                <w:szCs w:val="22"/>
              </w:rPr>
              <w:instrText xml:space="preserve"> FORMTEXT </w:instrText>
            </w:r>
            <w:r w:rsidRPr="00740657">
              <w:rPr>
                <w:rFonts w:ascii="Arial Narrow" w:hAnsi="Arial Narrow"/>
                <w:sz w:val="22"/>
                <w:szCs w:val="22"/>
              </w:rPr>
            </w:r>
            <w:r w:rsidRPr="00740657">
              <w:rPr>
                <w:rFonts w:ascii="Arial Narrow" w:hAnsi="Arial Narrow"/>
                <w:sz w:val="22"/>
                <w:szCs w:val="22"/>
              </w:rPr>
              <w:fldChar w:fldCharType="separate"/>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sz w:val="22"/>
                <w:szCs w:val="22"/>
              </w:rPr>
              <w:fldChar w:fldCharType="end"/>
            </w:r>
            <w:bookmarkEnd w:id="3"/>
          </w:p>
        </w:tc>
      </w:tr>
      <w:tr w:rsidR="00CA3D74" w:rsidRPr="00740657" w14:paraId="672B778D" w14:textId="77777777" w:rsidTr="00740657">
        <w:trPr>
          <w:trHeight w:val="422"/>
        </w:trPr>
        <w:tc>
          <w:tcPr>
            <w:tcW w:w="5138" w:type="dxa"/>
            <w:vAlign w:val="center"/>
          </w:tcPr>
          <w:p w14:paraId="6D6FEADB" w14:textId="1B5B9651" w:rsidR="00CA3D74" w:rsidRPr="00740657" w:rsidRDefault="00CA3D74" w:rsidP="00740657">
            <w:pPr>
              <w:ind w:left="-21"/>
              <w:rPr>
                <w:rFonts w:ascii="Arial Narrow" w:hAnsi="Arial Narrow"/>
                <w:sz w:val="22"/>
                <w:szCs w:val="22"/>
              </w:rPr>
            </w:pPr>
            <w:r w:rsidRPr="00740657">
              <w:rPr>
                <w:rFonts w:ascii="Arial Narrow" w:hAnsi="Arial Narrow" w:cs="Arial"/>
                <w:sz w:val="22"/>
                <w:szCs w:val="22"/>
              </w:rPr>
              <w:t>End of Year 3 Submission Date (mm/dd/y</w:t>
            </w:r>
            <w:r w:rsidR="00FC0809">
              <w:rPr>
                <w:rFonts w:ascii="Arial Narrow" w:hAnsi="Arial Narrow" w:cs="Arial"/>
                <w:sz w:val="22"/>
                <w:szCs w:val="22"/>
              </w:rPr>
              <w:t>y</w:t>
            </w:r>
            <w:r w:rsidRPr="00740657">
              <w:rPr>
                <w:rFonts w:ascii="Arial Narrow" w:hAnsi="Arial Narrow" w:cs="Arial"/>
                <w:sz w:val="22"/>
                <w:szCs w:val="22"/>
              </w:rPr>
              <w:t>):</w:t>
            </w:r>
          </w:p>
        </w:tc>
        <w:bookmarkStart w:id="4" w:name="Text101"/>
        <w:tc>
          <w:tcPr>
            <w:tcW w:w="5523" w:type="dxa"/>
            <w:vAlign w:val="center"/>
          </w:tcPr>
          <w:p w14:paraId="7991BDCE" w14:textId="77777777" w:rsidR="00CA3D74" w:rsidRPr="00740657" w:rsidRDefault="00CA3D74" w:rsidP="00740657">
            <w:pPr>
              <w:rPr>
                <w:rFonts w:ascii="Arial Narrow" w:hAnsi="Arial Narrow"/>
                <w:sz w:val="22"/>
                <w:szCs w:val="22"/>
              </w:rPr>
            </w:pPr>
            <w:r w:rsidRPr="00740657">
              <w:rPr>
                <w:rFonts w:ascii="Arial Narrow" w:hAnsi="Arial Narrow"/>
                <w:sz w:val="22"/>
                <w:szCs w:val="22"/>
              </w:rPr>
              <w:fldChar w:fldCharType="begin">
                <w:ffData>
                  <w:name w:val="Text101"/>
                  <w:enabled/>
                  <w:calcOnExit w:val="0"/>
                  <w:textInput/>
                </w:ffData>
              </w:fldChar>
            </w:r>
            <w:r w:rsidRPr="00740657">
              <w:rPr>
                <w:rFonts w:ascii="Arial Narrow" w:hAnsi="Arial Narrow"/>
                <w:sz w:val="22"/>
                <w:szCs w:val="22"/>
              </w:rPr>
              <w:instrText xml:space="preserve"> FORMTEXT </w:instrText>
            </w:r>
            <w:r w:rsidRPr="00740657">
              <w:rPr>
                <w:rFonts w:ascii="Arial Narrow" w:hAnsi="Arial Narrow"/>
                <w:sz w:val="22"/>
                <w:szCs w:val="22"/>
              </w:rPr>
            </w:r>
            <w:r w:rsidRPr="00740657">
              <w:rPr>
                <w:rFonts w:ascii="Arial Narrow" w:hAnsi="Arial Narrow"/>
                <w:sz w:val="22"/>
                <w:szCs w:val="22"/>
              </w:rPr>
              <w:fldChar w:fldCharType="separate"/>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noProof/>
                <w:sz w:val="22"/>
                <w:szCs w:val="22"/>
              </w:rPr>
              <w:t> </w:t>
            </w:r>
            <w:r w:rsidRPr="00740657">
              <w:rPr>
                <w:rFonts w:ascii="Arial Narrow" w:hAnsi="Arial Narrow"/>
                <w:sz w:val="22"/>
                <w:szCs w:val="22"/>
              </w:rPr>
              <w:fldChar w:fldCharType="end"/>
            </w:r>
            <w:bookmarkEnd w:id="4"/>
          </w:p>
        </w:tc>
      </w:tr>
    </w:tbl>
    <w:p w14:paraId="211D787C" w14:textId="77777777" w:rsidR="00BC082A" w:rsidRPr="00740657" w:rsidRDefault="00BC082A" w:rsidP="00BC082A">
      <w:pPr>
        <w:jc w:val="center"/>
        <w:rPr>
          <w:rFonts w:ascii="Arial Narrow" w:hAnsi="Arial Narrow" w:cs="Arial"/>
          <w:b/>
          <w:sz w:val="22"/>
          <w:szCs w:val="22"/>
        </w:rPr>
      </w:pPr>
    </w:p>
    <w:p w14:paraId="0415F79D" w14:textId="25D66269" w:rsidR="00BC082A" w:rsidRPr="00740657" w:rsidRDefault="00BC082A" w:rsidP="00BC082A">
      <w:pPr>
        <w:jc w:val="center"/>
        <w:rPr>
          <w:rFonts w:ascii="Arial Narrow" w:hAnsi="Arial Narrow" w:cs="Arial"/>
          <w:b/>
          <w:sz w:val="22"/>
          <w:szCs w:val="22"/>
        </w:rPr>
      </w:pPr>
      <w:r w:rsidRPr="00740657">
        <w:rPr>
          <w:rFonts w:ascii="Arial Narrow" w:hAnsi="Arial Narrow" w:cs="Arial"/>
          <w:b/>
          <w:sz w:val="22"/>
          <w:szCs w:val="22"/>
        </w:rPr>
        <w:t>Direct Supervision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82"/>
        <w:gridCol w:w="5400"/>
      </w:tblGrid>
      <w:tr w:rsidR="00BC082A" w:rsidRPr="00740657" w14:paraId="289C935C" w14:textId="77777777" w:rsidTr="00C972B4">
        <w:trPr>
          <w:trHeight w:val="283"/>
        </w:trPr>
        <w:tc>
          <w:tcPr>
            <w:tcW w:w="5302" w:type="dxa"/>
            <w:vAlign w:val="center"/>
          </w:tcPr>
          <w:p w14:paraId="59C8F882" w14:textId="77777777" w:rsidR="00BC082A" w:rsidRPr="00740657" w:rsidRDefault="00BC082A" w:rsidP="00C972B4">
            <w:pPr>
              <w:jc w:val="center"/>
              <w:rPr>
                <w:rFonts w:ascii="Arial Narrow" w:hAnsi="Arial Narrow" w:cs="Arial"/>
                <w:sz w:val="22"/>
                <w:szCs w:val="22"/>
              </w:rPr>
            </w:pPr>
          </w:p>
        </w:tc>
        <w:tc>
          <w:tcPr>
            <w:tcW w:w="5419" w:type="dxa"/>
            <w:vAlign w:val="center"/>
          </w:tcPr>
          <w:p w14:paraId="17909F7B" w14:textId="5E1CCD6B" w:rsidR="0007655B" w:rsidRPr="00740657" w:rsidRDefault="00BC082A" w:rsidP="00C972B4">
            <w:pPr>
              <w:jc w:val="center"/>
              <w:rPr>
                <w:rFonts w:ascii="Arial Narrow" w:hAnsi="Arial Narrow" w:cs="Arial"/>
                <w:sz w:val="22"/>
                <w:szCs w:val="22"/>
              </w:rPr>
            </w:pPr>
            <w:r w:rsidRPr="00740657">
              <w:rPr>
                <w:rFonts w:ascii="Arial Narrow" w:hAnsi="Arial Narrow" w:cs="Arial"/>
                <w:sz w:val="22"/>
                <w:szCs w:val="22"/>
              </w:rPr>
              <w:t xml:space="preserve"># of weeks </w:t>
            </w:r>
            <w:r w:rsidR="0007655B" w:rsidRPr="00740657">
              <w:rPr>
                <w:rFonts w:ascii="Arial Narrow" w:hAnsi="Arial Narrow" w:cs="Arial"/>
                <w:sz w:val="22"/>
                <w:szCs w:val="22"/>
              </w:rPr>
              <w:t>under</w:t>
            </w:r>
            <w:r w:rsidRPr="00740657">
              <w:rPr>
                <w:rFonts w:ascii="Arial Narrow" w:hAnsi="Arial Narrow" w:cs="Arial"/>
                <w:sz w:val="22"/>
                <w:szCs w:val="22"/>
              </w:rPr>
              <w:t xml:space="preserve"> direct supervision </w:t>
            </w:r>
          </w:p>
          <w:p w14:paraId="0DF26F18" w14:textId="37AA5590" w:rsidR="00BC082A" w:rsidRPr="00740657" w:rsidRDefault="00BC082A" w:rsidP="00C972B4">
            <w:pPr>
              <w:jc w:val="center"/>
              <w:rPr>
                <w:rFonts w:ascii="Arial Narrow" w:hAnsi="Arial Narrow" w:cs="Arial"/>
                <w:sz w:val="22"/>
                <w:szCs w:val="22"/>
              </w:rPr>
            </w:pPr>
            <w:r w:rsidRPr="00740657">
              <w:rPr>
                <w:rFonts w:ascii="Arial Narrow" w:hAnsi="Arial Narrow" w:cs="Arial"/>
                <w:sz w:val="22"/>
                <w:szCs w:val="22"/>
              </w:rPr>
              <w:t>(40 h</w:t>
            </w:r>
            <w:r w:rsidR="0007655B" w:rsidRPr="00740657">
              <w:rPr>
                <w:rFonts w:ascii="Arial Narrow" w:hAnsi="Arial Narrow" w:cs="Arial"/>
                <w:sz w:val="22"/>
                <w:szCs w:val="22"/>
              </w:rPr>
              <w:t>our</w:t>
            </w:r>
            <w:r w:rsidRPr="00740657">
              <w:rPr>
                <w:rFonts w:ascii="Arial Narrow" w:hAnsi="Arial Narrow" w:cs="Arial"/>
                <w:sz w:val="22"/>
                <w:szCs w:val="22"/>
              </w:rPr>
              <w:t>s</w:t>
            </w:r>
            <w:r w:rsidR="0007655B" w:rsidRPr="00740657">
              <w:rPr>
                <w:rFonts w:ascii="Arial Narrow" w:hAnsi="Arial Narrow" w:cs="Arial"/>
                <w:sz w:val="22"/>
                <w:szCs w:val="22"/>
              </w:rPr>
              <w:t xml:space="preserve"> = 1 </w:t>
            </w:r>
            <w:r w:rsidRPr="00740657">
              <w:rPr>
                <w:rFonts w:ascii="Arial Narrow" w:hAnsi="Arial Narrow" w:cs="Arial"/>
                <w:sz w:val="22"/>
                <w:szCs w:val="22"/>
              </w:rPr>
              <w:t>week</w:t>
            </w:r>
            <w:r w:rsidR="0007655B" w:rsidRPr="00740657">
              <w:rPr>
                <w:rFonts w:ascii="Arial Narrow" w:hAnsi="Arial Narrow" w:cs="Arial"/>
                <w:sz w:val="22"/>
                <w:szCs w:val="22"/>
              </w:rPr>
              <w:t>)</w:t>
            </w:r>
          </w:p>
        </w:tc>
      </w:tr>
      <w:tr w:rsidR="00BC082A" w:rsidRPr="00740657" w14:paraId="02B7E78B" w14:textId="77777777" w:rsidTr="00C972B4">
        <w:trPr>
          <w:trHeight w:val="265"/>
        </w:trPr>
        <w:tc>
          <w:tcPr>
            <w:tcW w:w="5302" w:type="dxa"/>
            <w:vAlign w:val="center"/>
          </w:tcPr>
          <w:p w14:paraId="19CDE746" w14:textId="77777777" w:rsidR="00BC082A" w:rsidRPr="00740657" w:rsidRDefault="00BC082A" w:rsidP="00C972B4">
            <w:pPr>
              <w:jc w:val="center"/>
              <w:rPr>
                <w:rFonts w:ascii="Arial Narrow" w:hAnsi="Arial Narrow" w:cs="Arial"/>
                <w:sz w:val="22"/>
                <w:szCs w:val="22"/>
              </w:rPr>
            </w:pPr>
            <w:r w:rsidRPr="00740657">
              <w:rPr>
                <w:rFonts w:ascii="Arial Narrow" w:hAnsi="Arial Narrow" w:cs="Arial"/>
                <w:sz w:val="22"/>
                <w:szCs w:val="22"/>
              </w:rPr>
              <w:t>Year 1</w:t>
            </w:r>
          </w:p>
        </w:tc>
        <w:tc>
          <w:tcPr>
            <w:tcW w:w="5419" w:type="dxa"/>
          </w:tcPr>
          <w:p w14:paraId="0B2E1A69" w14:textId="77777777" w:rsidR="00BC082A" w:rsidRPr="00740657" w:rsidRDefault="00BC082A" w:rsidP="00C972B4">
            <w:pPr>
              <w:jc w:val="center"/>
              <w:rPr>
                <w:rFonts w:ascii="Arial Narrow" w:hAnsi="Arial Narrow" w:cs="Arial"/>
                <w:sz w:val="22"/>
                <w:szCs w:val="22"/>
              </w:rPr>
            </w:pPr>
            <w:r w:rsidRPr="00740657">
              <w:rPr>
                <w:rFonts w:ascii="Arial Narrow" w:hAnsi="Arial Narrow" w:cs="Arial"/>
                <w:sz w:val="22"/>
                <w:szCs w:val="22"/>
              </w:rPr>
              <w:fldChar w:fldCharType="begin">
                <w:ffData>
                  <w:name w:val="Text102"/>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p>
        </w:tc>
      </w:tr>
      <w:tr w:rsidR="00BC082A" w:rsidRPr="00740657" w14:paraId="7AA2B2B9" w14:textId="77777777" w:rsidTr="00C972B4">
        <w:trPr>
          <w:trHeight w:val="283"/>
        </w:trPr>
        <w:tc>
          <w:tcPr>
            <w:tcW w:w="5302" w:type="dxa"/>
            <w:vAlign w:val="center"/>
          </w:tcPr>
          <w:p w14:paraId="643A7837" w14:textId="77777777" w:rsidR="00BC082A" w:rsidRPr="00740657" w:rsidRDefault="00BC082A" w:rsidP="00C972B4">
            <w:pPr>
              <w:jc w:val="center"/>
              <w:rPr>
                <w:rFonts w:ascii="Arial Narrow" w:hAnsi="Arial Narrow" w:cs="Arial"/>
                <w:sz w:val="22"/>
                <w:szCs w:val="22"/>
              </w:rPr>
            </w:pPr>
            <w:r w:rsidRPr="00740657">
              <w:rPr>
                <w:rFonts w:ascii="Arial Narrow" w:hAnsi="Arial Narrow" w:cs="Arial"/>
                <w:sz w:val="22"/>
                <w:szCs w:val="22"/>
              </w:rPr>
              <w:t>Year 2</w:t>
            </w:r>
          </w:p>
        </w:tc>
        <w:tc>
          <w:tcPr>
            <w:tcW w:w="5419" w:type="dxa"/>
          </w:tcPr>
          <w:p w14:paraId="3222C314" w14:textId="77777777" w:rsidR="00BC082A" w:rsidRPr="00740657" w:rsidRDefault="00BC082A" w:rsidP="00C972B4">
            <w:pPr>
              <w:jc w:val="center"/>
              <w:rPr>
                <w:rFonts w:ascii="Arial Narrow" w:hAnsi="Arial Narrow" w:cs="Arial"/>
                <w:sz w:val="22"/>
                <w:szCs w:val="22"/>
              </w:rPr>
            </w:pPr>
            <w:r w:rsidRPr="00740657">
              <w:rPr>
                <w:rFonts w:ascii="Arial Narrow" w:hAnsi="Arial Narrow" w:cs="Arial"/>
                <w:sz w:val="22"/>
                <w:szCs w:val="22"/>
              </w:rPr>
              <w:fldChar w:fldCharType="begin">
                <w:ffData>
                  <w:name w:val="Text103"/>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p>
        </w:tc>
      </w:tr>
      <w:tr w:rsidR="00BC082A" w:rsidRPr="00740657" w14:paraId="32A29B19" w14:textId="77777777" w:rsidTr="00C972B4">
        <w:trPr>
          <w:trHeight w:val="265"/>
        </w:trPr>
        <w:tc>
          <w:tcPr>
            <w:tcW w:w="5302" w:type="dxa"/>
            <w:tcBorders>
              <w:bottom w:val="triple" w:sz="4" w:space="0" w:color="auto"/>
            </w:tcBorders>
            <w:vAlign w:val="center"/>
          </w:tcPr>
          <w:p w14:paraId="4EAF68F4" w14:textId="77777777" w:rsidR="00BC082A" w:rsidRPr="00740657" w:rsidRDefault="00BC082A" w:rsidP="00C972B4">
            <w:pPr>
              <w:jc w:val="center"/>
              <w:rPr>
                <w:rFonts w:ascii="Arial Narrow" w:hAnsi="Arial Narrow" w:cs="Arial"/>
                <w:sz w:val="22"/>
                <w:szCs w:val="22"/>
              </w:rPr>
            </w:pPr>
            <w:r w:rsidRPr="00740657">
              <w:rPr>
                <w:rFonts w:ascii="Arial Narrow" w:hAnsi="Arial Narrow" w:cs="Arial"/>
                <w:sz w:val="22"/>
                <w:szCs w:val="22"/>
              </w:rPr>
              <w:t>Year 3</w:t>
            </w:r>
          </w:p>
        </w:tc>
        <w:tc>
          <w:tcPr>
            <w:tcW w:w="5419" w:type="dxa"/>
            <w:tcBorders>
              <w:bottom w:val="triple" w:sz="4" w:space="0" w:color="auto"/>
            </w:tcBorders>
          </w:tcPr>
          <w:p w14:paraId="3A5A3B52" w14:textId="77777777" w:rsidR="00BC082A" w:rsidRPr="00740657" w:rsidRDefault="00BC082A" w:rsidP="00C972B4">
            <w:pPr>
              <w:jc w:val="center"/>
              <w:rPr>
                <w:rFonts w:ascii="Arial Narrow" w:hAnsi="Arial Narrow" w:cs="Arial"/>
                <w:sz w:val="22"/>
                <w:szCs w:val="22"/>
              </w:rPr>
            </w:pPr>
            <w:r w:rsidRPr="00740657">
              <w:rPr>
                <w:rFonts w:ascii="Arial Narrow" w:hAnsi="Arial Narrow" w:cs="Arial"/>
                <w:sz w:val="22"/>
                <w:szCs w:val="22"/>
              </w:rPr>
              <w:fldChar w:fldCharType="begin">
                <w:ffData>
                  <w:name w:val="Text104"/>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p>
        </w:tc>
      </w:tr>
      <w:tr w:rsidR="00BC082A" w:rsidRPr="00740657" w14:paraId="314A47A9" w14:textId="77777777" w:rsidTr="00C972B4">
        <w:trPr>
          <w:trHeight w:val="265"/>
        </w:trPr>
        <w:tc>
          <w:tcPr>
            <w:tcW w:w="5302" w:type="dxa"/>
            <w:tcBorders>
              <w:top w:val="triple" w:sz="4" w:space="0" w:color="auto"/>
            </w:tcBorders>
            <w:vAlign w:val="center"/>
          </w:tcPr>
          <w:p w14:paraId="2324CD8C" w14:textId="2D676D3C" w:rsidR="00BC082A" w:rsidRPr="00740657" w:rsidRDefault="00BC082A" w:rsidP="00C972B4">
            <w:pPr>
              <w:jc w:val="center"/>
              <w:rPr>
                <w:rFonts w:ascii="Arial Narrow" w:hAnsi="Arial Narrow" w:cs="Arial"/>
                <w:sz w:val="22"/>
                <w:szCs w:val="22"/>
              </w:rPr>
            </w:pPr>
            <w:r w:rsidRPr="00740657">
              <w:rPr>
                <w:rFonts w:ascii="Arial Narrow" w:hAnsi="Arial Narrow" w:cs="Arial"/>
                <w:sz w:val="22"/>
                <w:szCs w:val="22"/>
              </w:rPr>
              <w:t xml:space="preserve">Final Total (must be </w:t>
            </w:r>
            <w:r w:rsidRPr="00740657">
              <w:rPr>
                <w:rFonts w:ascii="Arial Narrow" w:hAnsi="Arial Narrow" w:cs="Arial"/>
                <w:sz w:val="22"/>
                <w:szCs w:val="22"/>
                <w:u w:val="single"/>
              </w:rPr>
              <w:t>&gt;</w:t>
            </w:r>
            <w:r w:rsidRPr="00740657">
              <w:rPr>
                <w:rFonts w:ascii="Arial Narrow" w:hAnsi="Arial Narrow" w:cs="Arial"/>
                <w:sz w:val="22"/>
                <w:szCs w:val="22"/>
              </w:rPr>
              <w:t xml:space="preserve"> 96)</w:t>
            </w:r>
          </w:p>
        </w:tc>
        <w:tc>
          <w:tcPr>
            <w:tcW w:w="5419" w:type="dxa"/>
            <w:tcBorders>
              <w:top w:val="triple" w:sz="4" w:space="0" w:color="auto"/>
            </w:tcBorders>
          </w:tcPr>
          <w:p w14:paraId="55EE47EE" w14:textId="77777777" w:rsidR="00BC082A" w:rsidRPr="00740657" w:rsidRDefault="00BC082A" w:rsidP="00C972B4">
            <w:pPr>
              <w:jc w:val="center"/>
              <w:rPr>
                <w:rFonts w:ascii="Arial Narrow" w:hAnsi="Arial Narrow" w:cs="Arial"/>
                <w:sz w:val="22"/>
                <w:szCs w:val="22"/>
              </w:rPr>
            </w:pPr>
            <w:r w:rsidRPr="00740657">
              <w:rPr>
                <w:rFonts w:ascii="Arial Narrow" w:hAnsi="Arial Narrow" w:cs="Arial"/>
                <w:sz w:val="22"/>
                <w:szCs w:val="22"/>
              </w:rPr>
              <w:fldChar w:fldCharType="begin">
                <w:ffData>
                  <w:name w:val="Text105"/>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p>
        </w:tc>
      </w:tr>
    </w:tbl>
    <w:p w14:paraId="64FAC9A0" w14:textId="77777777" w:rsidR="00BC082A" w:rsidRPr="00740657" w:rsidRDefault="00BC082A" w:rsidP="00C21E6F">
      <w:pPr>
        <w:rPr>
          <w:rFonts w:ascii="Arial Narrow" w:hAnsi="Arial Narrow" w:cs="Arial"/>
          <w:sz w:val="22"/>
          <w:szCs w:val="22"/>
        </w:rPr>
      </w:pPr>
    </w:p>
    <w:p w14:paraId="67679EA6" w14:textId="77777777" w:rsidR="00CA3D74" w:rsidRPr="00740657" w:rsidRDefault="00CA3D74" w:rsidP="009349B0">
      <w:pPr>
        <w:jc w:val="center"/>
        <w:rPr>
          <w:rFonts w:ascii="Arial Narrow" w:hAnsi="Arial Narrow" w:cs="Arial"/>
          <w:b/>
          <w:sz w:val="22"/>
          <w:szCs w:val="22"/>
        </w:rPr>
      </w:pPr>
      <w:r w:rsidRPr="00740657">
        <w:rPr>
          <w:rFonts w:ascii="Arial Narrow" w:hAnsi="Arial Narrow" w:cs="Arial"/>
          <w:b/>
          <w:sz w:val="22"/>
          <w:szCs w:val="22"/>
        </w:rPr>
        <w:t>Echocardiography Log Summary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81"/>
        <w:gridCol w:w="5401"/>
      </w:tblGrid>
      <w:tr w:rsidR="00CA3D74" w:rsidRPr="00740657" w14:paraId="281B9637" w14:textId="77777777" w:rsidTr="009349B0">
        <w:trPr>
          <w:trHeight w:val="283"/>
        </w:trPr>
        <w:tc>
          <w:tcPr>
            <w:tcW w:w="5302" w:type="dxa"/>
            <w:vAlign w:val="center"/>
          </w:tcPr>
          <w:p w14:paraId="0D3E3115" w14:textId="77777777" w:rsidR="00CA3D74" w:rsidRPr="00740657" w:rsidRDefault="00CA3D74" w:rsidP="00872096">
            <w:pPr>
              <w:jc w:val="center"/>
              <w:rPr>
                <w:rFonts w:ascii="Arial Narrow" w:hAnsi="Arial Narrow" w:cs="Arial"/>
                <w:sz w:val="22"/>
                <w:szCs w:val="22"/>
              </w:rPr>
            </w:pPr>
          </w:p>
        </w:tc>
        <w:tc>
          <w:tcPr>
            <w:tcW w:w="5419" w:type="dxa"/>
            <w:vAlign w:val="center"/>
          </w:tcPr>
          <w:p w14:paraId="25ED9FE3"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 of echocardiograms from Log</w:t>
            </w:r>
          </w:p>
        </w:tc>
      </w:tr>
      <w:tr w:rsidR="00CA3D74" w:rsidRPr="00740657" w14:paraId="67E7F41D" w14:textId="77777777" w:rsidTr="009349B0">
        <w:trPr>
          <w:trHeight w:val="265"/>
        </w:trPr>
        <w:tc>
          <w:tcPr>
            <w:tcW w:w="5302" w:type="dxa"/>
            <w:vAlign w:val="center"/>
          </w:tcPr>
          <w:p w14:paraId="455E9226"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Year 1</w:t>
            </w:r>
          </w:p>
        </w:tc>
        <w:bookmarkStart w:id="5" w:name="Text102"/>
        <w:tc>
          <w:tcPr>
            <w:tcW w:w="5419" w:type="dxa"/>
          </w:tcPr>
          <w:p w14:paraId="5819914C"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02"/>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5"/>
          </w:p>
        </w:tc>
      </w:tr>
      <w:tr w:rsidR="00CA3D74" w:rsidRPr="00740657" w14:paraId="571C1201" w14:textId="77777777" w:rsidTr="009349B0">
        <w:trPr>
          <w:trHeight w:val="283"/>
        </w:trPr>
        <w:tc>
          <w:tcPr>
            <w:tcW w:w="5302" w:type="dxa"/>
            <w:vAlign w:val="center"/>
          </w:tcPr>
          <w:p w14:paraId="488CDEC4"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Year 2</w:t>
            </w:r>
          </w:p>
        </w:tc>
        <w:bookmarkStart w:id="6" w:name="Text103"/>
        <w:tc>
          <w:tcPr>
            <w:tcW w:w="5419" w:type="dxa"/>
          </w:tcPr>
          <w:p w14:paraId="5F4AE410"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03"/>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6"/>
          </w:p>
        </w:tc>
      </w:tr>
      <w:tr w:rsidR="00CA3D74" w:rsidRPr="00740657" w14:paraId="372A317A" w14:textId="77777777" w:rsidTr="009349B0">
        <w:trPr>
          <w:trHeight w:val="265"/>
        </w:trPr>
        <w:tc>
          <w:tcPr>
            <w:tcW w:w="5302" w:type="dxa"/>
            <w:tcBorders>
              <w:bottom w:val="triple" w:sz="4" w:space="0" w:color="auto"/>
            </w:tcBorders>
            <w:vAlign w:val="center"/>
          </w:tcPr>
          <w:p w14:paraId="6AEB822F"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Year 3</w:t>
            </w:r>
          </w:p>
        </w:tc>
        <w:bookmarkStart w:id="7" w:name="Text104"/>
        <w:tc>
          <w:tcPr>
            <w:tcW w:w="5419" w:type="dxa"/>
            <w:tcBorders>
              <w:bottom w:val="triple" w:sz="4" w:space="0" w:color="auto"/>
            </w:tcBorders>
          </w:tcPr>
          <w:p w14:paraId="67EE2C66"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04"/>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7"/>
          </w:p>
        </w:tc>
      </w:tr>
      <w:tr w:rsidR="00CA3D74" w:rsidRPr="00740657" w14:paraId="36CF705C" w14:textId="77777777" w:rsidTr="009349B0">
        <w:trPr>
          <w:trHeight w:val="265"/>
        </w:trPr>
        <w:tc>
          <w:tcPr>
            <w:tcW w:w="5302" w:type="dxa"/>
            <w:tcBorders>
              <w:top w:val="triple" w:sz="4" w:space="0" w:color="auto"/>
            </w:tcBorders>
            <w:vAlign w:val="center"/>
          </w:tcPr>
          <w:p w14:paraId="68B8E8CA"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Final Total (must be &gt; 500)</w:t>
            </w:r>
          </w:p>
        </w:tc>
        <w:bookmarkStart w:id="8" w:name="Text105"/>
        <w:tc>
          <w:tcPr>
            <w:tcW w:w="5419" w:type="dxa"/>
            <w:tcBorders>
              <w:top w:val="triple" w:sz="4" w:space="0" w:color="auto"/>
            </w:tcBorders>
          </w:tcPr>
          <w:p w14:paraId="18C77490"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05"/>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8"/>
          </w:p>
        </w:tc>
      </w:tr>
    </w:tbl>
    <w:p w14:paraId="4F164E2A" w14:textId="77777777" w:rsidR="00CA3D74" w:rsidRPr="00740657" w:rsidRDefault="00CA3D74" w:rsidP="009349B0">
      <w:pPr>
        <w:rPr>
          <w:rFonts w:ascii="Arial Narrow" w:hAnsi="Arial Narrow" w:cs="Arial"/>
          <w:sz w:val="22"/>
          <w:szCs w:val="22"/>
        </w:rPr>
      </w:pPr>
    </w:p>
    <w:p w14:paraId="25C18BCF" w14:textId="77777777" w:rsidR="00CA3D74" w:rsidRPr="00740657" w:rsidRDefault="00CA3D74" w:rsidP="009349B0">
      <w:pPr>
        <w:jc w:val="center"/>
        <w:rPr>
          <w:rFonts w:ascii="Arial Narrow" w:hAnsi="Arial Narrow" w:cs="Arial"/>
          <w:b/>
          <w:sz w:val="22"/>
          <w:szCs w:val="22"/>
        </w:rPr>
      </w:pPr>
      <w:r w:rsidRPr="00740657">
        <w:rPr>
          <w:rFonts w:ascii="Arial Narrow" w:hAnsi="Arial Narrow" w:cs="Arial"/>
          <w:b/>
          <w:sz w:val="22"/>
          <w:szCs w:val="22"/>
        </w:rPr>
        <w:t>Education Log Summary</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79"/>
        <w:gridCol w:w="4167"/>
        <w:gridCol w:w="4736"/>
      </w:tblGrid>
      <w:tr w:rsidR="00CA3D74" w:rsidRPr="00740657" w14:paraId="26CCC022" w14:textId="77777777" w:rsidTr="009349B0">
        <w:trPr>
          <w:trHeight w:val="746"/>
        </w:trPr>
        <w:tc>
          <w:tcPr>
            <w:tcW w:w="1785" w:type="dxa"/>
            <w:vAlign w:val="center"/>
          </w:tcPr>
          <w:p w14:paraId="0D1D42EB" w14:textId="77777777" w:rsidR="00CA3D74" w:rsidRPr="00740657" w:rsidRDefault="00CA3D74" w:rsidP="00872096">
            <w:pPr>
              <w:jc w:val="center"/>
              <w:rPr>
                <w:rFonts w:ascii="Arial Narrow" w:hAnsi="Arial Narrow" w:cs="Arial"/>
                <w:sz w:val="22"/>
                <w:szCs w:val="22"/>
              </w:rPr>
            </w:pPr>
          </w:p>
        </w:tc>
        <w:tc>
          <w:tcPr>
            <w:tcW w:w="4183" w:type="dxa"/>
            <w:vAlign w:val="center"/>
          </w:tcPr>
          <w:p w14:paraId="369CE61F"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 of hours Cardiology Focused Educational Experiences</w:t>
            </w:r>
          </w:p>
          <w:p w14:paraId="3C35084E" w14:textId="69281A24"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(50 hours/year, 150 hour</w:t>
            </w:r>
            <w:r w:rsidR="00C65EF8">
              <w:rPr>
                <w:rFonts w:ascii="Arial Narrow" w:hAnsi="Arial Narrow" w:cs="Arial"/>
                <w:sz w:val="22"/>
                <w:szCs w:val="22"/>
              </w:rPr>
              <w:t>s</w:t>
            </w:r>
            <w:r w:rsidRPr="00740657">
              <w:rPr>
                <w:rFonts w:ascii="Arial Narrow" w:hAnsi="Arial Narrow" w:cs="Arial"/>
                <w:sz w:val="22"/>
                <w:szCs w:val="22"/>
              </w:rPr>
              <w:t xml:space="preserve"> total)</w:t>
            </w:r>
          </w:p>
        </w:tc>
        <w:tc>
          <w:tcPr>
            <w:tcW w:w="4755" w:type="dxa"/>
            <w:vAlign w:val="center"/>
          </w:tcPr>
          <w:p w14:paraId="598C7865"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 of hours of Journal Club that contributes to the ACVIM</w:t>
            </w:r>
          </w:p>
          <w:p w14:paraId="7CF38F48" w14:textId="427FD81B"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(80 hour</w:t>
            </w:r>
            <w:r w:rsidR="00C65EF8">
              <w:rPr>
                <w:rFonts w:ascii="Arial Narrow" w:hAnsi="Arial Narrow" w:cs="Arial"/>
                <w:sz w:val="22"/>
                <w:szCs w:val="22"/>
              </w:rPr>
              <w:t>s</w:t>
            </w:r>
            <w:r w:rsidRPr="00740657">
              <w:rPr>
                <w:rFonts w:ascii="Arial Narrow" w:hAnsi="Arial Narrow" w:cs="Arial"/>
                <w:sz w:val="22"/>
                <w:szCs w:val="22"/>
              </w:rPr>
              <w:t xml:space="preserve"> total)</w:t>
            </w:r>
          </w:p>
        </w:tc>
      </w:tr>
      <w:tr w:rsidR="00CA3D74" w:rsidRPr="00740657" w14:paraId="1C6A0B8A" w14:textId="77777777" w:rsidTr="009349B0">
        <w:trPr>
          <w:trHeight w:val="253"/>
        </w:trPr>
        <w:tc>
          <w:tcPr>
            <w:tcW w:w="1785" w:type="dxa"/>
            <w:vAlign w:val="center"/>
          </w:tcPr>
          <w:p w14:paraId="17F39F50"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Year 1</w:t>
            </w:r>
          </w:p>
        </w:tc>
        <w:bookmarkStart w:id="9" w:name="Text113"/>
        <w:tc>
          <w:tcPr>
            <w:tcW w:w="4183" w:type="dxa"/>
          </w:tcPr>
          <w:p w14:paraId="7833740F"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13"/>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9"/>
          </w:p>
        </w:tc>
        <w:bookmarkStart w:id="10" w:name="Text106"/>
        <w:tc>
          <w:tcPr>
            <w:tcW w:w="4755" w:type="dxa"/>
          </w:tcPr>
          <w:p w14:paraId="68F865E6"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06"/>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10"/>
          </w:p>
        </w:tc>
      </w:tr>
      <w:tr w:rsidR="00CA3D74" w:rsidRPr="00740657" w14:paraId="199D892D" w14:textId="77777777" w:rsidTr="009349B0">
        <w:trPr>
          <w:trHeight w:val="239"/>
        </w:trPr>
        <w:tc>
          <w:tcPr>
            <w:tcW w:w="1785" w:type="dxa"/>
            <w:vAlign w:val="center"/>
          </w:tcPr>
          <w:p w14:paraId="2B495E96"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Year 2</w:t>
            </w:r>
          </w:p>
        </w:tc>
        <w:bookmarkStart w:id="11" w:name="Text112"/>
        <w:tc>
          <w:tcPr>
            <w:tcW w:w="4183" w:type="dxa"/>
          </w:tcPr>
          <w:p w14:paraId="38BE75D6"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12"/>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11"/>
          </w:p>
        </w:tc>
        <w:bookmarkStart w:id="12" w:name="Text107"/>
        <w:tc>
          <w:tcPr>
            <w:tcW w:w="4755" w:type="dxa"/>
          </w:tcPr>
          <w:p w14:paraId="7DBB684F"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07"/>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12"/>
          </w:p>
        </w:tc>
      </w:tr>
      <w:tr w:rsidR="00CA3D74" w:rsidRPr="00740657" w14:paraId="6E6A518E" w14:textId="77777777" w:rsidTr="009349B0">
        <w:trPr>
          <w:trHeight w:val="253"/>
        </w:trPr>
        <w:tc>
          <w:tcPr>
            <w:tcW w:w="1785" w:type="dxa"/>
            <w:tcBorders>
              <w:bottom w:val="triple" w:sz="4" w:space="0" w:color="auto"/>
            </w:tcBorders>
            <w:vAlign w:val="center"/>
          </w:tcPr>
          <w:p w14:paraId="4BA43B2B"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Year 3</w:t>
            </w:r>
          </w:p>
        </w:tc>
        <w:bookmarkStart w:id="13" w:name="Text111"/>
        <w:tc>
          <w:tcPr>
            <w:tcW w:w="4183" w:type="dxa"/>
            <w:tcBorders>
              <w:bottom w:val="triple" w:sz="4" w:space="0" w:color="auto"/>
            </w:tcBorders>
          </w:tcPr>
          <w:p w14:paraId="767EC6D2"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11"/>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13"/>
          </w:p>
        </w:tc>
        <w:bookmarkStart w:id="14" w:name="Text108"/>
        <w:tc>
          <w:tcPr>
            <w:tcW w:w="4755" w:type="dxa"/>
            <w:tcBorders>
              <w:bottom w:val="triple" w:sz="4" w:space="0" w:color="auto"/>
            </w:tcBorders>
          </w:tcPr>
          <w:p w14:paraId="789E5D32"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08"/>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14"/>
          </w:p>
        </w:tc>
      </w:tr>
      <w:tr w:rsidR="00CA3D74" w:rsidRPr="00740657" w14:paraId="69976896" w14:textId="77777777" w:rsidTr="009349B0">
        <w:trPr>
          <w:trHeight w:val="239"/>
        </w:trPr>
        <w:tc>
          <w:tcPr>
            <w:tcW w:w="1785" w:type="dxa"/>
            <w:tcBorders>
              <w:top w:val="triple" w:sz="4" w:space="0" w:color="auto"/>
            </w:tcBorders>
            <w:vAlign w:val="center"/>
          </w:tcPr>
          <w:p w14:paraId="7FC7A14E" w14:textId="77777777" w:rsidR="00CA3D74" w:rsidRPr="00740657" w:rsidRDefault="00CA3D74" w:rsidP="00872096">
            <w:pPr>
              <w:jc w:val="center"/>
              <w:rPr>
                <w:rFonts w:ascii="Arial Narrow" w:hAnsi="Arial Narrow" w:cs="Arial"/>
                <w:sz w:val="22"/>
                <w:szCs w:val="22"/>
              </w:rPr>
            </w:pPr>
            <w:r w:rsidRPr="00740657">
              <w:rPr>
                <w:rFonts w:ascii="Arial Narrow" w:hAnsi="Arial Narrow" w:cs="Arial"/>
                <w:sz w:val="22"/>
                <w:szCs w:val="22"/>
              </w:rPr>
              <w:t>Final Total</w:t>
            </w:r>
          </w:p>
        </w:tc>
        <w:bookmarkStart w:id="15" w:name="Text110"/>
        <w:tc>
          <w:tcPr>
            <w:tcW w:w="4183" w:type="dxa"/>
            <w:tcBorders>
              <w:top w:val="triple" w:sz="4" w:space="0" w:color="auto"/>
            </w:tcBorders>
          </w:tcPr>
          <w:p w14:paraId="28841CC2"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10"/>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15"/>
          </w:p>
        </w:tc>
        <w:bookmarkStart w:id="16" w:name="Text109"/>
        <w:tc>
          <w:tcPr>
            <w:tcW w:w="4755" w:type="dxa"/>
            <w:tcBorders>
              <w:top w:val="triple" w:sz="4" w:space="0" w:color="auto"/>
            </w:tcBorders>
          </w:tcPr>
          <w:p w14:paraId="6F4FF5D9" w14:textId="77777777" w:rsidR="00CA3D74" w:rsidRPr="00740657" w:rsidRDefault="00CA3D74" w:rsidP="00286C98">
            <w:pPr>
              <w:jc w:val="center"/>
              <w:rPr>
                <w:rFonts w:ascii="Arial Narrow" w:hAnsi="Arial Narrow" w:cs="Arial"/>
                <w:sz w:val="22"/>
                <w:szCs w:val="22"/>
              </w:rPr>
            </w:pPr>
            <w:r w:rsidRPr="00740657">
              <w:rPr>
                <w:rFonts w:ascii="Arial Narrow" w:hAnsi="Arial Narrow" w:cs="Arial"/>
                <w:sz w:val="22"/>
                <w:szCs w:val="22"/>
              </w:rPr>
              <w:fldChar w:fldCharType="begin">
                <w:ffData>
                  <w:name w:val="Text109"/>
                  <w:enabled/>
                  <w:calcOnExit w:val="0"/>
                  <w:textInput/>
                </w:ffData>
              </w:fldChar>
            </w:r>
            <w:r w:rsidRPr="00740657">
              <w:rPr>
                <w:rFonts w:ascii="Arial Narrow" w:hAnsi="Arial Narrow" w:cs="Arial"/>
                <w:sz w:val="22"/>
                <w:szCs w:val="22"/>
              </w:rPr>
              <w:instrText xml:space="preserve"> FORMTEXT </w:instrText>
            </w:r>
            <w:r w:rsidRPr="00740657">
              <w:rPr>
                <w:rFonts w:ascii="Arial Narrow" w:hAnsi="Arial Narrow" w:cs="Arial"/>
                <w:sz w:val="22"/>
                <w:szCs w:val="22"/>
              </w:rPr>
            </w:r>
            <w:r w:rsidRPr="00740657">
              <w:rPr>
                <w:rFonts w:ascii="Arial Narrow" w:hAnsi="Arial Narrow" w:cs="Arial"/>
                <w:sz w:val="22"/>
                <w:szCs w:val="22"/>
              </w:rPr>
              <w:fldChar w:fldCharType="separate"/>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noProof/>
                <w:sz w:val="22"/>
                <w:szCs w:val="22"/>
              </w:rPr>
              <w:t> </w:t>
            </w:r>
            <w:r w:rsidRPr="00740657">
              <w:rPr>
                <w:rFonts w:ascii="Arial Narrow" w:hAnsi="Arial Narrow" w:cs="Arial"/>
                <w:sz w:val="22"/>
                <w:szCs w:val="22"/>
              </w:rPr>
              <w:fldChar w:fldCharType="end"/>
            </w:r>
            <w:bookmarkEnd w:id="16"/>
          </w:p>
        </w:tc>
      </w:tr>
    </w:tbl>
    <w:p w14:paraId="70942BEA" w14:textId="77777777" w:rsidR="00CA3D74" w:rsidRPr="00740657" w:rsidRDefault="00CA3D74" w:rsidP="009349B0">
      <w:pPr>
        <w:rPr>
          <w:rFonts w:ascii="Arial Narrow" w:hAnsi="Arial Narrow" w:cs="Arial"/>
          <w:sz w:val="22"/>
          <w:szCs w:val="22"/>
        </w:rPr>
      </w:pPr>
    </w:p>
    <w:p w14:paraId="14167AB8" w14:textId="77777777" w:rsidR="00740657" w:rsidRDefault="00740657">
      <w:pPr>
        <w:autoSpaceDE/>
        <w:autoSpaceDN/>
        <w:rPr>
          <w:rFonts w:ascii="Arial Narrow" w:hAnsi="Arial Narrow" w:cs="Arial"/>
          <w:b/>
          <w:sz w:val="22"/>
          <w:szCs w:val="22"/>
        </w:rPr>
      </w:pPr>
      <w:r>
        <w:rPr>
          <w:rFonts w:ascii="Arial Narrow" w:hAnsi="Arial Narrow" w:cs="Arial"/>
          <w:b/>
          <w:sz w:val="22"/>
          <w:szCs w:val="22"/>
        </w:rPr>
        <w:br w:type="page"/>
      </w:r>
    </w:p>
    <w:p w14:paraId="7F659FA6" w14:textId="0D51BEEE" w:rsidR="00CA3D74" w:rsidRPr="00740657" w:rsidRDefault="00CA3D74" w:rsidP="009349B0">
      <w:pPr>
        <w:jc w:val="center"/>
        <w:rPr>
          <w:rFonts w:ascii="Arial Narrow" w:hAnsi="Arial Narrow" w:cs="Arial"/>
          <w:b/>
          <w:sz w:val="22"/>
          <w:szCs w:val="22"/>
        </w:rPr>
      </w:pPr>
      <w:r w:rsidRPr="00740657">
        <w:rPr>
          <w:rFonts w:ascii="Arial Narrow" w:hAnsi="Arial Narrow" w:cs="Arial"/>
          <w:b/>
          <w:sz w:val="22"/>
          <w:szCs w:val="22"/>
        </w:rPr>
        <w:lastRenderedPageBreak/>
        <w:t>Catheterization Log Summary (see Addendum for details)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4"/>
        <w:gridCol w:w="5064"/>
        <w:gridCol w:w="1313"/>
        <w:gridCol w:w="1313"/>
        <w:gridCol w:w="1313"/>
        <w:gridCol w:w="1225"/>
      </w:tblGrid>
      <w:tr w:rsidR="00CA3D74" w:rsidRPr="00740657" w14:paraId="66236BBB" w14:textId="77777777" w:rsidTr="00740657">
        <w:trPr>
          <w:trHeight w:val="495"/>
        </w:trPr>
        <w:tc>
          <w:tcPr>
            <w:tcW w:w="455" w:type="dxa"/>
            <w:vAlign w:val="center"/>
          </w:tcPr>
          <w:p w14:paraId="78AA9604" w14:textId="77777777" w:rsidR="00CA3D74" w:rsidRPr="00740657" w:rsidRDefault="00CA3D74" w:rsidP="00872096">
            <w:pPr>
              <w:jc w:val="center"/>
              <w:rPr>
                <w:rFonts w:ascii="Arial Narrow" w:hAnsi="Arial Narrow" w:cs="Arial"/>
                <w:b/>
                <w:sz w:val="22"/>
                <w:szCs w:val="22"/>
              </w:rPr>
            </w:pPr>
          </w:p>
        </w:tc>
        <w:tc>
          <w:tcPr>
            <w:tcW w:w="5088" w:type="dxa"/>
            <w:vAlign w:val="center"/>
          </w:tcPr>
          <w:p w14:paraId="434A1B41"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Procedure Type</w:t>
            </w:r>
          </w:p>
        </w:tc>
        <w:tc>
          <w:tcPr>
            <w:tcW w:w="1317" w:type="dxa"/>
            <w:vAlign w:val="center"/>
          </w:tcPr>
          <w:p w14:paraId="0D045393"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t># Year 1</w:t>
            </w:r>
          </w:p>
        </w:tc>
        <w:tc>
          <w:tcPr>
            <w:tcW w:w="1317" w:type="dxa"/>
            <w:vAlign w:val="center"/>
          </w:tcPr>
          <w:p w14:paraId="7A06E266"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t># Year 2</w:t>
            </w:r>
          </w:p>
        </w:tc>
        <w:tc>
          <w:tcPr>
            <w:tcW w:w="1317" w:type="dxa"/>
            <w:vAlign w:val="center"/>
          </w:tcPr>
          <w:p w14:paraId="75286580"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t># Year 3</w:t>
            </w:r>
          </w:p>
        </w:tc>
        <w:tc>
          <w:tcPr>
            <w:tcW w:w="1229" w:type="dxa"/>
            <w:vAlign w:val="center"/>
          </w:tcPr>
          <w:p w14:paraId="29CAE8D8"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t>Total</w:t>
            </w:r>
          </w:p>
          <w:p w14:paraId="68537E5C"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t>#</w:t>
            </w:r>
          </w:p>
        </w:tc>
      </w:tr>
      <w:tr w:rsidR="00CA3D74" w:rsidRPr="00740657" w14:paraId="3F1A761A" w14:textId="77777777" w:rsidTr="00740657">
        <w:trPr>
          <w:trHeight w:val="377"/>
        </w:trPr>
        <w:tc>
          <w:tcPr>
            <w:tcW w:w="455" w:type="dxa"/>
            <w:vAlign w:val="center"/>
          </w:tcPr>
          <w:p w14:paraId="77E8DCBE"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1</w:t>
            </w:r>
          </w:p>
        </w:tc>
        <w:tc>
          <w:tcPr>
            <w:tcW w:w="5088" w:type="dxa"/>
            <w:vAlign w:val="center"/>
          </w:tcPr>
          <w:p w14:paraId="3B694FDF" w14:textId="77777777"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Diagnostic catheterization &amp; angiography</w:t>
            </w:r>
          </w:p>
        </w:tc>
        <w:bookmarkStart w:id="17" w:name="Text114"/>
        <w:tc>
          <w:tcPr>
            <w:tcW w:w="1317" w:type="dxa"/>
            <w:vAlign w:val="center"/>
          </w:tcPr>
          <w:p w14:paraId="5229F8C0"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14"/>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17"/>
          </w:p>
        </w:tc>
        <w:bookmarkStart w:id="18" w:name="Text135"/>
        <w:tc>
          <w:tcPr>
            <w:tcW w:w="1317" w:type="dxa"/>
            <w:vAlign w:val="center"/>
          </w:tcPr>
          <w:p w14:paraId="2F38B651"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5"/>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18"/>
          </w:p>
        </w:tc>
        <w:bookmarkStart w:id="19" w:name="Text136"/>
        <w:tc>
          <w:tcPr>
            <w:tcW w:w="1317" w:type="dxa"/>
            <w:vAlign w:val="center"/>
          </w:tcPr>
          <w:p w14:paraId="2DB70FBA"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6"/>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19"/>
          </w:p>
        </w:tc>
        <w:bookmarkStart w:id="20" w:name="Text157"/>
        <w:tc>
          <w:tcPr>
            <w:tcW w:w="1229" w:type="dxa"/>
            <w:vAlign w:val="center"/>
          </w:tcPr>
          <w:p w14:paraId="62E3254A"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57"/>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0"/>
          </w:p>
        </w:tc>
      </w:tr>
      <w:tr w:rsidR="00CA3D74" w:rsidRPr="00740657" w14:paraId="700ADB08" w14:textId="77777777" w:rsidTr="00740657">
        <w:trPr>
          <w:trHeight w:val="334"/>
        </w:trPr>
        <w:tc>
          <w:tcPr>
            <w:tcW w:w="455" w:type="dxa"/>
            <w:vAlign w:val="center"/>
          </w:tcPr>
          <w:p w14:paraId="7531A4B3"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2</w:t>
            </w:r>
          </w:p>
        </w:tc>
        <w:tc>
          <w:tcPr>
            <w:tcW w:w="5088" w:type="dxa"/>
            <w:vAlign w:val="center"/>
          </w:tcPr>
          <w:p w14:paraId="0C885E64" w14:textId="77777777"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Balloon valvuloplasty</w:t>
            </w:r>
          </w:p>
        </w:tc>
        <w:bookmarkStart w:id="21" w:name="Text115"/>
        <w:tc>
          <w:tcPr>
            <w:tcW w:w="1317" w:type="dxa"/>
            <w:vAlign w:val="center"/>
          </w:tcPr>
          <w:p w14:paraId="6699E370"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15"/>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1"/>
          </w:p>
        </w:tc>
        <w:bookmarkStart w:id="22" w:name="Text134"/>
        <w:tc>
          <w:tcPr>
            <w:tcW w:w="1317" w:type="dxa"/>
            <w:vAlign w:val="center"/>
          </w:tcPr>
          <w:p w14:paraId="38B739F9"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4"/>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2"/>
          </w:p>
        </w:tc>
        <w:bookmarkStart w:id="23" w:name="Text137"/>
        <w:tc>
          <w:tcPr>
            <w:tcW w:w="1317" w:type="dxa"/>
            <w:vAlign w:val="center"/>
          </w:tcPr>
          <w:p w14:paraId="6837C9B7"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7"/>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3"/>
          </w:p>
        </w:tc>
        <w:bookmarkStart w:id="24" w:name="Text156"/>
        <w:tc>
          <w:tcPr>
            <w:tcW w:w="1229" w:type="dxa"/>
            <w:vAlign w:val="center"/>
          </w:tcPr>
          <w:p w14:paraId="3F425D87"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56"/>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4"/>
          </w:p>
        </w:tc>
      </w:tr>
      <w:tr w:rsidR="00CA3D74" w:rsidRPr="00740657" w14:paraId="5C2D057A" w14:textId="77777777" w:rsidTr="00740657">
        <w:trPr>
          <w:trHeight w:val="352"/>
        </w:trPr>
        <w:tc>
          <w:tcPr>
            <w:tcW w:w="455" w:type="dxa"/>
            <w:vAlign w:val="center"/>
          </w:tcPr>
          <w:p w14:paraId="6B81BDAF"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3</w:t>
            </w:r>
          </w:p>
        </w:tc>
        <w:tc>
          <w:tcPr>
            <w:tcW w:w="5088" w:type="dxa"/>
            <w:vAlign w:val="center"/>
          </w:tcPr>
          <w:p w14:paraId="6B56E579" w14:textId="06297B9C"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Intravascular stenting (</w:t>
            </w:r>
            <w:r w:rsidR="00C65EF8" w:rsidRPr="00740657">
              <w:rPr>
                <w:rFonts w:ascii="Arial Narrow" w:hAnsi="Arial Narrow" w:cs="Arial"/>
                <w:sz w:val="22"/>
                <w:szCs w:val="22"/>
              </w:rPr>
              <w:t>e.g.,</w:t>
            </w:r>
            <w:r w:rsidRPr="00740657">
              <w:rPr>
                <w:rFonts w:ascii="Arial Narrow" w:hAnsi="Arial Narrow" w:cs="Arial"/>
                <w:sz w:val="22"/>
                <w:szCs w:val="22"/>
              </w:rPr>
              <w:t xml:space="preserve"> PSS)</w:t>
            </w:r>
          </w:p>
        </w:tc>
        <w:bookmarkStart w:id="25" w:name="Text116"/>
        <w:tc>
          <w:tcPr>
            <w:tcW w:w="1317" w:type="dxa"/>
            <w:vAlign w:val="center"/>
          </w:tcPr>
          <w:p w14:paraId="7FAE3961"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16"/>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5"/>
          </w:p>
        </w:tc>
        <w:bookmarkStart w:id="26" w:name="Text133"/>
        <w:tc>
          <w:tcPr>
            <w:tcW w:w="1317" w:type="dxa"/>
            <w:vAlign w:val="center"/>
          </w:tcPr>
          <w:p w14:paraId="59DC4A21"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3"/>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6"/>
          </w:p>
        </w:tc>
        <w:bookmarkStart w:id="27" w:name="Text138"/>
        <w:tc>
          <w:tcPr>
            <w:tcW w:w="1317" w:type="dxa"/>
            <w:vAlign w:val="center"/>
          </w:tcPr>
          <w:p w14:paraId="7314B29F"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8"/>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7"/>
          </w:p>
        </w:tc>
        <w:bookmarkStart w:id="28" w:name="Text155"/>
        <w:tc>
          <w:tcPr>
            <w:tcW w:w="1229" w:type="dxa"/>
            <w:vAlign w:val="center"/>
          </w:tcPr>
          <w:p w14:paraId="7C156768"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55"/>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8"/>
          </w:p>
        </w:tc>
      </w:tr>
      <w:tr w:rsidR="00CA3D74" w:rsidRPr="00740657" w14:paraId="3CFC9DD2" w14:textId="77777777" w:rsidTr="00740657">
        <w:trPr>
          <w:trHeight w:val="334"/>
        </w:trPr>
        <w:tc>
          <w:tcPr>
            <w:tcW w:w="455" w:type="dxa"/>
            <w:vAlign w:val="center"/>
          </w:tcPr>
          <w:p w14:paraId="46380D89"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4</w:t>
            </w:r>
          </w:p>
        </w:tc>
        <w:tc>
          <w:tcPr>
            <w:tcW w:w="5088" w:type="dxa"/>
            <w:vAlign w:val="center"/>
          </w:tcPr>
          <w:p w14:paraId="6F6C100B" w14:textId="77777777"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Endomyocardial biopsy</w:t>
            </w:r>
          </w:p>
        </w:tc>
        <w:bookmarkStart w:id="29" w:name="Text117"/>
        <w:tc>
          <w:tcPr>
            <w:tcW w:w="1317" w:type="dxa"/>
            <w:vAlign w:val="center"/>
          </w:tcPr>
          <w:p w14:paraId="1FB05695"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17"/>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29"/>
          </w:p>
        </w:tc>
        <w:bookmarkStart w:id="30" w:name="Text132"/>
        <w:tc>
          <w:tcPr>
            <w:tcW w:w="1317" w:type="dxa"/>
            <w:vAlign w:val="center"/>
          </w:tcPr>
          <w:p w14:paraId="4AF64AD9"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2"/>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0"/>
          </w:p>
        </w:tc>
        <w:bookmarkStart w:id="31" w:name="Text139"/>
        <w:tc>
          <w:tcPr>
            <w:tcW w:w="1317" w:type="dxa"/>
            <w:vAlign w:val="center"/>
          </w:tcPr>
          <w:p w14:paraId="65A253ED"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9"/>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1"/>
          </w:p>
        </w:tc>
        <w:bookmarkStart w:id="32" w:name="Text154"/>
        <w:tc>
          <w:tcPr>
            <w:tcW w:w="1229" w:type="dxa"/>
            <w:vAlign w:val="center"/>
          </w:tcPr>
          <w:p w14:paraId="1F7A96EC"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54"/>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2"/>
          </w:p>
        </w:tc>
      </w:tr>
      <w:tr w:rsidR="00CA3D74" w:rsidRPr="00740657" w14:paraId="155722C6" w14:textId="77777777" w:rsidTr="00740657">
        <w:trPr>
          <w:trHeight w:val="361"/>
        </w:trPr>
        <w:tc>
          <w:tcPr>
            <w:tcW w:w="455" w:type="dxa"/>
            <w:vAlign w:val="center"/>
          </w:tcPr>
          <w:p w14:paraId="423F6312"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5</w:t>
            </w:r>
          </w:p>
        </w:tc>
        <w:tc>
          <w:tcPr>
            <w:tcW w:w="5088" w:type="dxa"/>
            <w:vAlign w:val="center"/>
          </w:tcPr>
          <w:p w14:paraId="14C884F4" w14:textId="77777777"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Permanent transvenous cardiac pacing</w:t>
            </w:r>
          </w:p>
        </w:tc>
        <w:bookmarkStart w:id="33" w:name="Text118"/>
        <w:tc>
          <w:tcPr>
            <w:tcW w:w="1317" w:type="dxa"/>
            <w:vAlign w:val="center"/>
          </w:tcPr>
          <w:p w14:paraId="6BA14F31"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18"/>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3"/>
          </w:p>
        </w:tc>
        <w:bookmarkStart w:id="34" w:name="Text131"/>
        <w:tc>
          <w:tcPr>
            <w:tcW w:w="1317" w:type="dxa"/>
            <w:vAlign w:val="center"/>
          </w:tcPr>
          <w:p w14:paraId="266800BD"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1"/>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4"/>
          </w:p>
        </w:tc>
        <w:bookmarkStart w:id="35" w:name="Text140"/>
        <w:tc>
          <w:tcPr>
            <w:tcW w:w="1317" w:type="dxa"/>
            <w:vAlign w:val="center"/>
          </w:tcPr>
          <w:p w14:paraId="7EF128E6"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0"/>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5"/>
          </w:p>
        </w:tc>
        <w:bookmarkStart w:id="36" w:name="Text153"/>
        <w:tc>
          <w:tcPr>
            <w:tcW w:w="1229" w:type="dxa"/>
            <w:vAlign w:val="center"/>
          </w:tcPr>
          <w:p w14:paraId="04BB0262"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53"/>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6"/>
          </w:p>
        </w:tc>
      </w:tr>
      <w:tr w:rsidR="00CA3D74" w:rsidRPr="00740657" w14:paraId="02B61248" w14:textId="77777777" w:rsidTr="00740657">
        <w:trPr>
          <w:trHeight w:val="510"/>
        </w:trPr>
        <w:tc>
          <w:tcPr>
            <w:tcW w:w="455" w:type="dxa"/>
            <w:vAlign w:val="center"/>
          </w:tcPr>
          <w:p w14:paraId="4ADDD01C"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6</w:t>
            </w:r>
          </w:p>
        </w:tc>
        <w:tc>
          <w:tcPr>
            <w:tcW w:w="5088" w:type="dxa"/>
            <w:vAlign w:val="center"/>
          </w:tcPr>
          <w:p w14:paraId="3A859545" w14:textId="0DAE98AB"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 xml:space="preserve">Swan-Ganz catheter </w:t>
            </w:r>
            <w:r w:rsidR="00C65EF8" w:rsidRPr="00740657">
              <w:rPr>
                <w:rFonts w:ascii="Arial Narrow" w:hAnsi="Arial Narrow" w:cs="Arial"/>
                <w:sz w:val="22"/>
                <w:szCs w:val="22"/>
              </w:rPr>
              <w:t>placement &amp;</w:t>
            </w:r>
            <w:r w:rsidRPr="00740657">
              <w:rPr>
                <w:rFonts w:ascii="Arial Narrow" w:hAnsi="Arial Narrow" w:cs="Arial"/>
                <w:sz w:val="22"/>
                <w:szCs w:val="22"/>
              </w:rPr>
              <w:t xml:space="preserve"> hemodynamic monitoring</w:t>
            </w:r>
          </w:p>
        </w:tc>
        <w:bookmarkStart w:id="37" w:name="Text119"/>
        <w:tc>
          <w:tcPr>
            <w:tcW w:w="1317" w:type="dxa"/>
            <w:vAlign w:val="center"/>
          </w:tcPr>
          <w:p w14:paraId="31BC3C67"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19"/>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7"/>
          </w:p>
        </w:tc>
        <w:bookmarkStart w:id="38" w:name="Text130"/>
        <w:tc>
          <w:tcPr>
            <w:tcW w:w="1317" w:type="dxa"/>
            <w:vAlign w:val="center"/>
          </w:tcPr>
          <w:p w14:paraId="1D660812"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30"/>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8"/>
          </w:p>
        </w:tc>
        <w:bookmarkStart w:id="39" w:name="Text141"/>
        <w:tc>
          <w:tcPr>
            <w:tcW w:w="1317" w:type="dxa"/>
            <w:vAlign w:val="center"/>
          </w:tcPr>
          <w:p w14:paraId="6E506D68"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1"/>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39"/>
          </w:p>
        </w:tc>
        <w:bookmarkStart w:id="40" w:name="Text151"/>
        <w:tc>
          <w:tcPr>
            <w:tcW w:w="1229" w:type="dxa"/>
            <w:vAlign w:val="center"/>
          </w:tcPr>
          <w:p w14:paraId="1E822AF1"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51"/>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0"/>
          </w:p>
        </w:tc>
      </w:tr>
      <w:tr w:rsidR="00CA3D74" w:rsidRPr="00740657" w14:paraId="69846B07" w14:textId="77777777" w:rsidTr="00740657">
        <w:trPr>
          <w:trHeight w:val="510"/>
        </w:trPr>
        <w:tc>
          <w:tcPr>
            <w:tcW w:w="455" w:type="dxa"/>
            <w:vAlign w:val="center"/>
          </w:tcPr>
          <w:p w14:paraId="1DE80683"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7</w:t>
            </w:r>
          </w:p>
        </w:tc>
        <w:tc>
          <w:tcPr>
            <w:tcW w:w="5088" w:type="dxa"/>
            <w:vAlign w:val="center"/>
          </w:tcPr>
          <w:p w14:paraId="694E8577" w14:textId="77777777"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Placement of intravascular / intracardiac occlusion devices or embolization coils</w:t>
            </w:r>
          </w:p>
        </w:tc>
        <w:bookmarkStart w:id="41" w:name="Text120"/>
        <w:tc>
          <w:tcPr>
            <w:tcW w:w="1317" w:type="dxa"/>
            <w:vAlign w:val="center"/>
          </w:tcPr>
          <w:p w14:paraId="046307B7"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0"/>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1"/>
          </w:p>
        </w:tc>
        <w:bookmarkStart w:id="42" w:name="Text129"/>
        <w:tc>
          <w:tcPr>
            <w:tcW w:w="1317" w:type="dxa"/>
            <w:vAlign w:val="center"/>
          </w:tcPr>
          <w:p w14:paraId="662BB705"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9"/>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2"/>
          </w:p>
        </w:tc>
        <w:bookmarkStart w:id="43" w:name="Text142"/>
        <w:tc>
          <w:tcPr>
            <w:tcW w:w="1317" w:type="dxa"/>
            <w:vAlign w:val="center"/>
          </w:tcPr>
          <w:p w14:paraId="361915DB"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2"/>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3"/>
          </w:p>
        </w:tc>
        <w:bookmarkStart w:id="44" w:name="Text152"/>
        <w:tc>
          <w:tcPr>
            <w:tcW w:w="1229" w:type="dxa"/>
            <w:vAlign w:val="center"/>
          </w:tcPr>
          <w:p w14:paraId="7B6840A1"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52"/>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4"/>
          </w:p>
        </w:tc>
      </w:tr>
      <w:tr w:rsidR="00CA3D74" w:rsidRPr="00740657" w14:paraId="01F702C0" w14:textId="77777777" w:rsidTr="00740657">
        <w:trPr>
          <w:trHeight w:val="532"/>
        </w:trPr>
        <w:tc>
          <w:tcPr>
            <w:tcW w:w="455" w:type="dxa"/>
            <w:vAlign w:val="center"/>
          </w:tcPr>
          <w:p w14:paraId="180AE634"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8</w:t>
            </w:r>
          </w:p>
        </w:tc>
        <w:tc>
          <w:tcPr>
            <w:tcW w:w="5088" w:type="dxa"/>
            <w:vAlign w:val="center"/>
          </w:tcPr>
          <w:p w14:paraId="752E19A0" w14:textId="377829AF"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 xml:space="preserve">Heartworm or </w:t>
            </w:r>
            <w:r w:rsidR="00C65EF8" w:rsidRPr="00740657">
              <w:rPr>
                <w:rFonts w:ascii="Arial Narrow" w:hAnsi="Arial Narrow" w:cs="Arial"/>
                <w:sz w:val="22"/>
                <w:szCs w:val="22"/>
              </w:rPr>
              <w:t>other intravascular</w:t>
            </w:r>
            <w:r w:rsidRPr="00740657">
              <w:rPr>
                <w:rFonts w:ascii="Arial Narrow" w:hAnsi="Arial Narrow" w:cs="Arial"/>
                <w:sz w:val="22"/>
                <w:szCs w:val="22"/>
              </w:rPr>
              <w:t xml:space="preserve"> or other foreign body extraction</w:t>
            </w:r>
          </w:p>
        </w:tc>
        <w:bookmarkStart w:id="45" w:name="Text121"/>
        <w:tc>
          <w:tcPr>
            <w:tcW w:w="1317" w:type="dxa"/>
            <w:vAlign w:val="center"/>
          </w:tcPr>
          <w:p w14:paraId="049A0CEF"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1"/>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5"/>
          </w:p>
        </w:tc>
        <w:bookmarkStart w:id="46" w:name="Text128"/>
        <w:tc>
          <w:tcPr>
            <w:tcW w:w="1317" w:type="dxa"/>
            <w:vAlign w:val="center"/>
          </w:tcPr>
          <w:p w14:paraId="24EEDF67"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8"/>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6"/>
          </w:p>
        </w:tc>
        <w:bookmarkStart w:id="47" w:name="Text143"/>
        <w:tc>
          <w:tcPr>
            <w:tcW w:w="1317" w:type="dxa"/>
            <w:vAlign w:val="center"/>
          </w:tcPr>
          <w:p w14:paraId="7AFD3D31"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3"/>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7"/>
          </w:p>
        </w:tc>
        <w:bookmarkStart w:id="48" w:name="Text150"/>
        <w:tc>
          <w:tcPr>
            <w:tcW w:w="1229" w:type="dxa"/>
            <w:vAlign w:val="center"/>
          </w:tcPr>
          <w:p w14:paraId="60218BA4"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50"/>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8"/>
          </w:p>
        </w:tc>
      </w:tr>
      <w:tr w:rsidR="00CA3D74" w:rsidRPr="00740657" w14:paraId="61C8288C" w14:textId="77777777" w:rsidTr="00740657">
        <w:trPr>
          <w:trHeight w:val="510"/>
        </w:trPr>
        <w:tc>
          <w:tcPr>
            <w:tcW w:w="455" w:type="dxa"/>
            <w:vAlign w:val="center"/>
          </w:tcPr>
          <w:p w14:paraId="7C313000"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9</w:t>
            </w:r>
          </w:p>
        </w:tc>
        <w:tc>
          <w:tcPr>
            <w:tcW w:w="5088" w:type="dxa"/>
            <w:vAlign w:val="center"/>
          </w:tcPr>
          <w:p w14:paraId="060B6F4F" w14:textId="77777777"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Invasive electrophysiologic studies &amp; radiofrequency ablation</w:t>
            </w:r>
          </w:p>
        </w:tc>
        <w:bookmarkStart w:id="49" w:name="Text122"/>
        <w:tc>
          <w:tcPr>
            <w:tcW w:w="1317" w:type="dxa"/>
            <w:vAlign w:val="center"/>
          </w:tcPr>
          <w:p w14:paraId="7FB9E51D"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2"/>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49"/>
          </w:p>
        </w:tc>
        <w:bookmarkStart w:id="50" w:name="Text127"/>
        <w:tc>
          <w:tcPr>
            <w:tcW w:w="1317" w:type="dxa"/>
            <w:vAlign w:val="center"/>
          </w:tcPr>
          <w:p w14:paraId="19978B50"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7"/>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0"/>
          </w:p>
        </w:tc>
        <w:bookmarkStart w:id="51" w:name="Text144"/>
        <w:tc>
          <w:tcPr>
            <w:tcW w:w="1317" w:type="dxa"/>
            <w:vAlign w:val="center"/>
          </w:tcPr>
          <w:p w14:paraId="65C8469D"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4"/>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1"/>
          </w:p>
        </w:tc>
        <w:bookmarkStart w:id="52" w:name="Text149"/>
        <w:tc>
          <w:tcPr>
            <w:tcW w:w="1229" w:type="dxa"/>
            <w:vAlign w:val="center"/>
          </w:tcPr>
          <w:p w14:paraId="4F49EAF9"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9"/>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2"/>
          </w:p>
        </w:tc>
      </w:tr>
      <w:tr w:rsidR="00CA3D74" w:rsidRPr="00740657" w14:paraId="4DF7947D" w14:textId="77777777" w:rsidTr="00740657">
        <w:trPr>
          <w:trHeight w:val="495"/>
        </w:trPr>
        <w:tc>
          <w:tcPr>
            <w:tcW w:w="455" w:type="dxa"/>
            <w:tcBorders>
              <w:bottom w:val="triple" w:sz="4" w:space="0" w:color="auto"/>
            </w:tcBorders>
            <w:vAlign w:val="center"/>
          </w:tcPr>
          <w:p w14:paraId="56C877BF"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10</w:t>
            </w:r>
          </w:p>
        </w:tc>
        <w:tc>
          <w:tcPr>
            <w:tcW w:w="5088" w:type="dxa"/>
            <w:tcBorders>
              <w:bottom w:val="triple" w:sz="4" w:space="0" w:color="auto"/>
            </w:tcBorders>
            <w:vAlign w:val="center"/>
          </w:tcPr>
          <w:p w14:paraId="63A6C203" w14:textId="77777777" w:rsidR="00CA3D74" w:rsidRPr="00740657" w:rsidRDefault="00CA3D74" w:rsidP="00872096">
            <w:pPr>
              <w:rPr>
                <w:rFonts w:ascii="Arial Narrow" w:hAnsi="Arial Narrow" w:cs="Arial"/>
                <w:sz w:val="22"/>
                <w:szCs w:val="22"/>
              </w:rPr>
            </w:pPr>
            <w:r w:rsidRPr="00740657">
              <w:rPr>
                <w:rFonts w:ascii="Arial Narrow" w:hAnsi="Arial Narrow" w:cs="Arial"/>
                <w:sz w:val="22"/>
                <w:szCs w:val="22"/>
              </w:rPr>
              <w:t>Other CRRC approved procedure (describe)</w:t>
            </w:r>
          </w:p>
        </w:tc>
        <w:bookmarkStart w:id="53" w:name="Text123"/>
        <w:tc>
          <w:tcPr>
            <w:tcW w:w="1317" w:type="dxa"/>
            <w:tcBorders>
              <w:bottom w:val="triple" w:sz="4" w:space="0" w:color="auto"/>
            </w:tcBorders>
            <w:vAlign w:val="center"/>
          </w:tcPr>
          <w:p w14:paraId="0F6DCEF3"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3"/>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3"/>
          </w:p>
        </w:tc>
        <w:bookmarkStart w:id="54" w:name="Text126"/>
        <w:tc>
          <w:tcPr>
            <w:tcW w:w="1317" w:type="dxa"/>
            <w:tcBorders>
              <w:bottom w:val="triple" w:sz="4" w:space="0" w:color="auto"/>
            </w:tcBorders>
            <w:vAlign w:val="center"/>
          </w:tcPr>
          <w:p w14:paraId="02A8FC4D"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6"/>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4"/>
          </w:p>
        </w:tc>
        <w:bookmarkStart w:id="55" w:name="Text145"/>
        <w:tc>
          <w:tcPr>
            <w:tcW w:w="1317" w:type="dxa"/>
            <w:tcBorders>
              <w:bottom w:val="triple" w:sz="4" w:space="0" w:color="auto"/>
            </w:tcBorders>
            <w:vAlign w:val="center"/>
          </w:tcPr>
          <w:p w14:paraId="27E3B60B"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5"/>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5"/>
          </w:p>
        </w:tc>
        <w:bookmarkStart w:id="56" w:name="Text148"/>
        <w:tc>
          <w:tcPr>
            <w:tcW w:w="1229" w:type="dxa"/>
            <w:tcBorders>
              <w:bottom w:val="triple" w:sz="4" w:space="0" w:color="auto"/>
            </w:tcBorders>
            <w:vAlign w:val="center"/>
          </w:tcPr>
          <w:p w14:paraId="65CB93F2"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8"/>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6"/>
          </w:p>
        </w:tc>
      </w:tr>
      <w:tr w:rsidR="00CA3D74" w:rsidRPr="00740657" w14:paraId="20266F88" w14:textId="77777777" w:rsidTr="00740657">
        <w:trPr>
          <w:trHeight w:val="361"/>
        </w:trPr>
        <w:tc>
          <w:tcPr>
            <w:tcW w:w="5543" w:type="dxa"/>
            <w:gridSpan w:val="2"/>
            <w:tcBorders>
              <w:top w:val="triple" w:sz="4" w:space="0" w:color="auto"/>
            </w:tcBorders>
            <w:vAlign w:val="center"/>
          </w:tcPr>
          <w:p w14:paraId="2E0856A1" w14:textId="77777777" w:rsidR="00CA3D74" w:rsidRPr="00740657" w:rsidRDefault="00CA3D74" w:rsidP="00872096">
            <w:pPr>
              <w:jc w:val="center"/>
              <w:rPr>
                <w:rFonts w:ascii="Arial Narrow" w:hAnsi="Arial Narrow" w:cs="Arial"/>
                <w:b/>
                <w:sz w:val="22"/>
                <w:szCs w:val="22"/>
              </w:rPr>
            </w:pPr>
            <w:r w:rsidRPr="00740657">
              <w:rPr>
                <w:rFonts w:ascii="Arial Narrow" w:hAnsi="Arial Narrow" w:cs="Arial"/>
                <w:b/>
                <w:sz w:val="22"/>
                <w:szCs w:val="22"/>
              </w:rPr>
              <w:t>Total # Catheterizations</w:t>
            </w:r>
          </w:p>
        </w:tc>
        <w:bookmarkStart w:id="57" w:name="Text124"/>
        <w:tc>
          <w:tcPr>
            <w:tcW w:w="1317" w:type="dxa"/>
            <w:tcBorders>
              <w:top w:val="triple" w:sz="4" w:space="0" w:color="auto"/>
            </w:tcBorders>
            <w:vAlign w:val="center"/>
          </w:tcPr>
          <w:p w14:paraId="10F02274"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4"/>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7"/>
          </w:p>
        </w:tc>
        <w:bookmarkStart w:id="58" w:name="Text125"/>
        <w:tc>
          <w:tcPr>
            <w:tcW w:w="1317" w:type="dxa"/>
            <w:tcBorders>
              <w:top w:val="triple" w:sz="4" w:space="0" w:color="auto"/>
            </w:tcBorders>
            <w:vAlign w:val="center"/>
          </w:tcPr>
          <w:p w14:paraId="676665F3"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25"/>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8"/>
          </w:p>
        </w:tc>
        <w:bookmarkStart w:id="59" w:name="Text146"/>
        <w:tc>
          <w:tcPr>
            <w:tcW w:w="1317" w:type="dxa"/>
            <w:tcBorders>
              <w:top w:val="triple" w:sz="4" w:space="0" w:color="auto"/>
            </w:tcBorders>
            <w:vAlign w:val="center"/>
          </w:tcPr>
          <w:p w14:paraId="5E6202C0"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6"/>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59"/>
          </w:p>
        </w:tc>
        <w:bookmarkStart w:id="60" w:name="Text147"/>
        <w:tc>
          <w:tcPr>
            <w:tcW w:w="1229" w:type="dxa"/>
            <w:tcBorders>
              <w:top w:val="triple" w:sz="4" w:space="0" w:color="auto"/>
            </w:tcBorders>
            <w:vAlign w:val="center"/>
          </w:tcPr>
          <w:p w14:paraId="71107A08" w14:textId="77777777" w:rsidR="00CA3D74" w:rsidRPr="00740657" w:rsidRDefault="00CA3D74" w:rsidP="00740657">
            <w:pPr>
              <w:jc w:val="center"/>
              <w:rPr>
                <w:rFonts w:ascii="Arial Narrow" w:hAnsi="Arial Narrow" w:cs="Arial"/>
                <w:b/>
                <w:sz w:val="22"/>
                <w:szCs w:val="22"/>
              </w:rPr>
            </w:pPr>
            <w:r w:rsidRPr="00740657">
              <w:rPr>
                <w:rFonts w:ascii="Arial Narrow" w:hAnsi="Arial Narrow" w:cs="Arial"/>
                <w:b/>
                <w:sz w:val="22"/>
                <w:szCs w:val="22"/>
              </w:rPr>
              <w:fldChar w:fldCharType="begin">
                <w:ffData>
                  <w:name w:val="Text147"/>
                  <w:enabled/>
                  <w:calcOnExit w:val="0"/>
                  <w:textInput/>
                </w:ffData>
              </w:fldChar>
            </w:r>
            <w:r w:rsidRPr="00740657">
              <w:rPr>
                <w:rFonts w:ascii="Arial Narrow" w:hAnsi="Arial Narrow" w:cs="Arial"/>
                <w:b/>
                <w:sz w:val="22"/>
                <w:szCs w:val="22"/>
              </w:rPr>
              <w:instrText xml:space="preserve"> FORMTEXT </w:instrText>
            </w:r>
            <w:r w:rsidRPr="00740657">
              <w:rPr>
                <w:rFonts w:ascii="Arial Narrow" w:hAnsi="Arial Narrow" w:cs="Arial"/>
                <w:b/>
                <w:sz w:val="22"/>
                <w:szCs w:val="22"/>
              </w:rPr>
            </w:r>
            <w:r w:rsidRPr="00740657">
              <w:rPr>
                <w:rFonts w:ascii="Arial Narrow" w:hAnsi="Arial Narrow" w:cs="Arial"/>
                <w:b/>
                <w:sz w:val="22"/>
                <w:szCs w:val="22"/>
              </w:rPr>
              <w:fldChar w:fldCharType="separate"/>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noProof/>
                <w:sz w:val="22"/>
                <w:szCs w:val="22"/>
              </w:rPr>
              <w:t> </w:t>
            </w:r>
            <w:r w:rsidRPr="00740657">
              <w:rPr>
                <w:rFonts w:ascii="Arial Narrow" w:hAnsi="Arial Narrow" w:cs="Arial"/>
                <w:b/>
                <w:sz w:val="22"/>
                <w:szCs w:val="22"/>
              </w:rPr>
              <w:fldChar w:fldCharType="end"/>
            </w:r>
            <w:bookmarkEnd w:id="60"/>
          </w:p>
        </w:tc>
      </w:tr>
    </w:tbl>
    <w:p w14:paraId="51087B38" w14:textId="68AE0036" w:rsidR="00CA3D74" w:rsidRDefault="00CA3D74" w:rsidP="009349B0">
      <w:pPr>
        <w:rPr>
          <w:rFonts w:ascii="Arial Narrow" w:hAnsi="Arial Narrow" w:cs="Arial"/>
          <w:b/>
          <w:sz w:val="22"/>
          <w:szCs w:val="22"/>
        </w:rPr>
      </w:pPr>
    </w:p>
    <w:p w14:paraId="6FEBF954" w14:textId="77777777" w:rsidR="00E66F29" w:rsidRDefault="00E66F29" w:rsidP="00E66F29">
      <w:pPr>
        <w:pStyle w:val="Normal1"/>
        <w:rPr>
          <w:rFonts w:ascii="Arial Narrow" w:hAnsi="Arial Narrow"/>
          <w:sz w:val="22"/>
          <w:szCs w:val="22"/>
        </w:rPr>
      </w:pPr>
    </w:p>
    <w:p w14:paraId="6366AB95" w14:textId="3243D916" w:rsidR="00E66F29" w:rsidRPr="00C43A16" w:rsidRDefault="00E66F29" w:rsidP="00E66F29">
      <w:pPr>
        <w:pStyle w:val="Normal1"/>
        <w:rPr>
          <w:rFonts w:ascii="Arial Narrow" w:hAnsi="Arial Narrow"/>
          <w:sz w:val="22"/>
          <w:szCs w:val="22"/>
        </w:rPr>
      </w:pPr>
      <w:r w:rsidRPr="00C43A16">
        <w:rPr>
          <w:rFonts w:ascii="Arial Narrow" w:hAnsi="Arial Narrow"/>
          <w:sz w:val="22"/>
          <w:szCs w:val="22"/>
        </w:rPr>
        <w:t>________________________________________</w:t>
      </w:r>
      <w:r w:rsidRPr="00C43A16">
        <w:rPr>
          <w:rFonts w:ascii="Arial Narrow" w:hAnsi="Arial Narrow"/>
          <w:sz w:val="22"/>
          <w:szCs w:val="22"/>
        </w:rPr>
        <w:tab/>
      </w:r>
      <w:r w:rsidRPr="00C43A16">
        <w:rPr>
          <w:rFonts w:ascii="Arial Narrow" w:hAnsi="Arial Narrow"/>
          <w:sz w:val="22"/>
          <w:szCs w:val="22"/>
        </w:rPr>
        <w:tab/>
      </w:r>
      <w:r w:rsidRPr="00C43A16">
        <w:rPr>
          <w:rFonts w:ascii="Arial Narrow" w:hAnsi="Arial Narrow"/>
          <w:sz w:val="22"/>
          <w:szCs w:val="22"/>
        </w:rPr>
        <w:tab/>
        <w:t>______________________</w:t>
      </w:r>
    </w:p>
    <w:p w14:paraId="74D15B0D" w14:textId="77777777" w:rsidR="00E66F29" w:rsidRPr="00C43A16" w:rsidRDefault="00E66F29" w:rsidP="00E66F29">
      <w:pPr>
        <w:pStyle w:val="Normal1"/>
        <w:rPr>
          <w:rFonts w:ascii="Arial Narrow" w:hAnsi="Arial Narrow"/>
          <w:sz w:val="22"/>
          <w:szCs w:val="22"/>
        </w:rPr>
      </w:pPr>
      <w:r w:rsidRPr="00E66F29">
        <w:rPr>
          <w:rFonts w:ascii="Arial Narrow" w:eastAsia="Arial" w:hAnsi="Arial Narrow" w:cs="Arial"/>
        </w:rPr>
        <w:t>Signature of Supervising Diplomate</w:t>
      </w:r>
      <w:r w:rsidRPr="00E66F29">
        <w:rPr>
          <w:rFonts w:ascii="Arial Narrow" w:eastAsia="Arial" w:hAnsi="Arial Narrow" w:cs="Arial"/>
        </w:rPr>
        <w:tab/>
      </w:r>
      <w:r w:rsidRPr="00C43A16">
        <w:rPr>
          <w:rFonts w:ascii="Arial Narrow" w:eastAsia="Arial" w:hAnsi="Arial Narrow" w:cs="Arial"/>
          <w:sz w:val="22"/>
          <w:szCs w:val="22"/>
        </w:rPr>
        <w:tab/>
      </w:r>
      <w:r w:rsidRPr="00C43A16">
        <w:rPr>
          <w:rFonts w:ascii="Arial Narrow" w:eastAsia="Arial" w:hAnsi="Arial Narrow" w:cs="Arial"/>
          <w:sz w:val="22"/>
          <w:szCs w:val="22"/>
        </w:rPr>
        <w:tab/>
      </w:r>
      <w:r w:rsidRPr="00C43A16">
        <w:rPr>
          <w:rFonts w:ascii="Arial Narrow" w:eastAsia="Arial" w:hAnsi="Arial Narrow" w:cs="Arial"/>
          <w:sz w:val="22"/>
          <w:szCs w:val="22"/>
        </w:rPr>
        <w:tab/>
      </w:r>
      <w:r w:rsidRPr="00C43A16">
        <w:rPr>
          <w:rFonts w:ascii="Arial Narrow" w:eastAsia="Arial" w:hAnsi="Arial Narrow" w:cs="Arial"/>
          <w:sz w:val="22"/>
          <w:szCs w:val="22"/>
        </w:rPr>
        <w:tab/>
      </w:r>
      <w:r w:rsidRPr="00E66F29">
        <w:rPr>
          <w:rFonts w:ascii="Arial Narrow" w:eastAsia="Arial" w:hAnsi="Arial Narrow" w:cs="Arial"/>
        </w:rPr>
        <w:t>Date</w:t>
      </w:r>
    </w:p>
    <w:p w14:paraId="54BAD730" w14:textId="77777777" w:rsidR="00E66F29" w:rsidRPr="00C43A16" w:rsidRDefault="00E66F29" w:rsidP="00E66F29">
      <w:pPr>
        <w:pStyle w:val="Normal1"/>
        <w:rPr>
          <w:rFonts w:ascii="Arial Narrow" w:hAnsi="Arial Narrow"/>
          <w:sz w:val="22"/>
          <w:szCs w:val="22"/>
        </w:rPr>
      </w:pPr>
    </w:p>
    <w:p w14:paraId="1EDE224F" w14:textId="44924106" w:rsidR="00E66F29" w:rsidRPr="00C43A16" w:rsidRDefault="00E66F29" w:rsidP="00E66F29">
      <w:pPr>
        <w:pStyle w:val="Normal1"/>
        <w:rPr>
          <w:rFonts w:ascii="Arial Narrow" w:hAnsi="Arial Narrow"/>
          <w:sz w:val="22"/>
          <w:szCs w:val="22"/>
        </w:rPr>
      </w:pPr>
      <w:r w:rsidRPr="00C43A16">
        <w:rPr>
          <w:rFonts w:ascii="Arial Narrow" w:hAnsi="Arial Narrow"/>
          <w:sz w:val="22"/>
          <w:szCs w:val="22"/>
        </w:rPr>
        <w:t>________________________________________</w:t>
      </w:r>
      <w:r w:rsidRPr="00C43A16">
        <w:rPr>
          <w:rFonts w:ascii="Arial Narrow" w:hAnsi="Arial Narrow"/>
          <w:sz w:val="22"/>
          <w:szCs w:val="22"/>
        </w:rPr>
        <w:tab/>
      </w:r>
      <w:r w:rsidRPr="00C43A16">
        <w:rPr>
          <w:rFonts w:ascii="Arial Narrow" w:hAnsi="Arial Narrow"/>
          <w:sz w:val="22"/>
          <w:szCs w:val="22"/>
        </w:rPr>
        <w:tab/>
      </w:r>
      <w:r w:rsidRPr="00C43A16">
        <w:rPr>
          <w:rFonts w:ascii="Arial Narrow" w:hAnsi="Arial Narrow"/>
          <w:sz w:val="22"/>
          <w:szCs w:val="22"/>
        </w:rPr>
        <w:tab/>
        <w:t>______________________</w:t>
      </w:r>
    </w:p>
    <w:p w14:paraId="05AD4618" w14:textId="4983BF11" w:rsidR="00E66F29" w:rsidRDefault="00E66F29" w:rsidP="009349B0">
      <w:pPr>
        <w:rPr>
          <w:rFonts w:ascii="Arial Narrow" w:hAnsi="Arial Narrow" w:cs="Arial"/>
          <w:bCs/>
          <w:sz w:val="22"/>
          <w:szCs w:val="22"/>
        </w:rPr>
      </w:pPr>
      <w:r w:rsidRPr="00E66F29">
        <w:rPr>
          <w:rFonts w:ascii="Arial Narrow" w:hAnsi="Arial Narrow" w:cs="Arial"/>
          <w:bCs/>
        </w:rPr>
        <w:t>Signature of Program Director</w:t>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Pr>
          <w:rFonts w:ascii="Arial Narrow" w:hAnsi="Arial Narrow" w:cs="Arial"/>
          <w:bCs/>
          <w:sz w:val="22"/>
          <w:szCs w:val="22"/>
        </w:rPr>
        <w:tab/>
      </w:r>
      <w:r w:rsidRPr="00E66F29">
        <w:rPr>
          <w:rFonts w:ascii="Arial Narrow" w:hAnsi="Arial Narrow" w:cs="Arial"/>
          <w:bCs/>
        </w:rPr>
        <w:t>Date</w:t>
      </w:r>
    </w:p>
    <w:p w14:paraId="5E45D72D" w14:textId="77777777" w:rsidR="00E66F29" w:rsidRPr="00E66F29" w:rsidRDefault="00E66F29" w:rsidP="009349B0">
      <w:pPr>
        <w:rPr>
          <w:rFonts w:ascii="Arial Narrow" w:hAnsi="Arial Narrow" w:cs="Arial"/>
          <w:bCs/>
          <w:sz w:val="22"/>
          <w:szCs w:val="22"/>
        </w:rPr>
      </w:pPr>
    </w:p>
    <w:p w14:paraId="4D6BE4CA" w14:textId="77777777" w:rsidR="00CA3D74" w:rsidRPr="00740657" w:rsidRDefault="00CA3D74" w:rsidP="009349B0">
      <w:pPr>
        <w:pStyle w:val="Heading1"/>
        <w:rPr>
          <w:rFonts w:ascii="Arial Narrow" w:hAnsi="Arial Narrow"/>
        </w:rPr>
      </w:pPr>
      <w:r w:rsidRPr="00740657">
        <w:rPr>
          <w:rFonts w:ascii="Arial Narrow" w:hAnsi="Arial Narrow"/>
        </w:rPr>
        <w:t>Addendum: Cardiac Catheterization Requirements</w:t>
      </w:r>
    </w:p>
    <w:p w14:paraId="3F35043B" w14:textId="77777777" w:rsidR="00CA3D74" w:rsidRPr="00740657" w:rsidRDefault="00CA3D74" w:rsidP="009349B0">
      <w:pPr>
        <w:rPr>
          <w:rFonts w:ascii="Arial Narrow" w:hAnsi="Arial Narrow" w:cs="Arial"/>
          <w:sz w:val="22"/>
          <w:szCs w:val="22"/>
        </w:rPr>
      </w:pPr>
    </w:p>
    <w:p w14:paraId="6FF02605" w14:textId="77777777" w:rsidR="00CA3D74" w:rsidRPr="00740657" w:rsidRDefault="00CA3D74" w:rsidP="009349B0">
      <w:pPr>
        <w:rPr>
          <w:rFonts w:ascii="Arial Narrow" w:hAnsi="Arial Narrow" w:cs="Arial"/>
          <w:sz w:val="22"/>
          <w:szCs w:val="22"/>
        </w:rPr>
      </w:pPr>
      <w:r w:rsidRPr="00740657">
        <w:rPr>
          <w:rFonts w:ascii="Arial Narrow" w:hAnsi="Arial Narrow" w:cs="Arial"/>
          <w:sz w:val="22"/>
          <w:szCs w:val="22"/>
        </w:rPr>
        <w:t>Performance of at least fifteen (15) supervised cardiac catheterizations is required to complete your residency training. This is the minimum number of acceptable procedures and true proficiency is likely to require more than this minimum standard.</w:t>
      </w:r>
    </w:p>
    <w:p w14:paraId="6AEF7ECE" w14:textId="77777777" w:rsidR="00CA3D74" w:rsidRPr="00740657" w:rsidRDefault="00CA3D74" w:rsidP="009349B0">
      <w:pPr>
        <w:rPr>
          <w:rFonts w:ascii="Arial Narrow" w:hAnsi="Arial Narrow" w:cs="Arial"/>
          <w:sz w:val="22"/>
          <w:szCs w:val="22"/>
        </w:rPr>
      </w:pPr>
    </w:p>
    <w:p w14:paraId="00E0A1BF" w14:textId="3FFC2225" w:rsidR="00CA3D74" w:rsidRPr="00740657" w:rsidRDefault="00CA3D74" w:rsidP="009349B0">
      <w:pPr>
        <w:rPr>
          <w:rFonts w:ascii="Arial Narrow" w:hAnsi="Arial Narrow" w:cs="Arial"/>
          <w:sz w:val="22"/>
          <w:szCs w:val="22"/>
        </w:rPr>
      </w:pPr>
      <w:r w:rsidRPr="00C65EF8">
        <w:rPr>
          <w:rFonts w:ascii="Arial Narrow" w:hAnsi="Arial Narrow" w:cs="Arial"/>
          <w:color w:val="000000" w:themeColor="text1"/>
          <w:sz w:val="22"/>
          <w:szCs w:val="22"/>
        </w:rPr>
        <w:t xml:space="preserve">For the purpose of these guidelines, cardiac catheterization procedures are defined as </w:t>
      </w:r>
      <w:r w:rsidR="00A9049F">
        <w:rPr>
          <w:rFonts w:ascii="Arial Narrow" w:hAnsi="Arial Narrow" w:cs="Arial"/>
          <w:color w:val="000000" w:themeColor="text1"/>
          <w:sz w:val="22"/>
          <w:szCs w:val="22"/>
        </w:rPr>
        <w:t xml:space="preserve">‘the trainee’s </w:t>
      </w:r>
      <w:r w:rsidR="00A9049F">
        <w:rPr>
          <w:rFonts w:ascii="Arial Narrow" w:hAnsi="Arial Narrow" w:cs="Arial"/>
          <w:sz w:val="22"/>
          <w:szCs w:val="22"/>
        </w:rPr>
        <w:t>active participation</w:t>
      </w:r>
      <w:r w:rsidRPr="00740657">
        <w:rPr>
          <w:rFonts w:ascii="Arial Narrow" w:hAnsi="Arial Narrow" w:cs="Arial"/>
          <w:sz w:val="22"/>
          <w:szCs w:val="22"/>
        </w:rPr>
        <w:t xml:space="preserve"> (i.e., primary or secondary operator) </w:t>
      </w:r>
      <w:r w:rsidR="00A9049F">
        <w:rPr>
          <w:rFonts w:ascii="Arial Narrow" w:hAnsi="Arial Narrow" w:cs="Arial"/>
          <w:sz w:val="22"/>
          <w:szCs w:val="22"/>
        </w:rPr>
        <w:t xml:space="preserve">of the required </w:t>
      </w:r>
      <w:r w:rsidRPr="00740657">
        <w:rPr>
          <w:rFonts w:ascii="Arial Narrow" w:hAnsi="Arial Narrow" w:cs="Arial"/>
          <w:sz w:val="22"/>
          <w:szCs w:val="22"/>
        </w:rPr>
        <w:t>procedure</w:t>
      </w:r>
      <w:r w:rsidR="00A9049F">
        <w:rPr>
          <w:rFonts w:ascii="Arial Narrow" w:hAnsi="Arial Narrow" w:cs="Arial"/>
          <w:sz w:val="22"/>
          <w:szCs w:val="22"/>
        </w:rPr>
        <w:t>’</w:t>
      </w:r>
      <w:r w:rsidRPr="00740657">
        <w:rPr>
          <w:rFonts w:ascii="Arial Narrow" w:hAnsi="Arial Narrow" w:cs="Arial"/>
          <w:sz w:val="22"/>
          <w:szCs w:val="22"/>
        </w:rPr>
        <w:t xml:space="preserve">. Observation of the required procedures is NOT adequate to fulfill the catheterization requirements.  </w:t>
      </w:r>
    </w:p>
    <w:p w14:paraId="44A9C812" w14:textId="77777777" w:rsidR="00CA3D74" w:rsidRPr="00740657" w:rsidRDefault="00CA3D74" w:rsidP="009349B0">
      <w:pPr>
        <w:rPr>
          <w:rFonts w:ascii="Arial Narrow" w:hAnsi="Arial Narrow" w:cs="Arial"/>
          <w:sz w:val="22"/>
          <w:szCs w:val="22"/>
        </w:rPr>
      </w:pPr>
    </w:p>
    <w:p w14:paraId="31C12A0B" w14:textId="410B66CB" w:rsidR="00CA3D74" w:rsidRPr="00740657" w:rsidRDefault="00CA3D74" w:rsidP="009349B0">
      <w:pPr>
        <w:rPr>
          <w:rFonts w:ascii="Arial Narrow" w:hAnsi="Arial Narrow" w:cs="Arial"/>
          <w:sz w:val="22"/>
          <w:szCs w:val="22"/>
        </w:rPr>
      </w:pPr>
      <w:r w:rsidRPr="00740657">
        <w:rPr>
          <w:rFonts w:ascii="Arial Narrow" w:hAnsi="Arial Narrow" w:cs="Arial"/>
          <w:sz w:val="22"/>
          <w:szCs w:val="22"/>
        </w:rPr>
        <w:t xml:space="preserve">There are 9 types of procedures. No more than 6 of any one kind can be counted towards the required total of 15. In </w:t>
      </w:r>
      <w:r w:rsidR="00C65EF8" w:rsidRPr="00740657">
        <w:rPr>
          <w:rFonts w:ascii="Arial Narrow" w:hAnsi="Arial Narrow" w:cs="Arial"/>
          <w:sz w:val="22"/>
          <w:szCs w:val="22"/>
        </w:rPr>
        <w:t>addition,</w:t>
      </w:r>
      <w:r w:rsidRPr="00740657">
        <w:rPr>
          <w:rFonts w:ascii="Arial Narrow" w:hAnsi="Arial Narrow" w:cs="Arial"/>
          <w:sz w:val="22"/>
          <w:szCs w:val="22"/>
        </w:rPr>
        <w:t xml:space="preserve"> a single procedure such as pulmonic balloon valvuloplasty that requires diagnostic catheterization and angiocardiography as well as valvuloplasty does not count as 3 procedures it must be placed in one of the 3 categories and counted there only. It may however be placed in whichever category is most advantageous to the resident.</w:t>
      </w:r>
    </w:p>
    <w:p w14:paraId="5A76B805" w14:textId="77777777" w:rsidR="00CA3D74" w:rsidRPr="00740657" w:rsidRDefault="00CA3D74" w:rsidP="009349B0">
      <w:pPr>
        <w:rPr>
          <w:rFonts w:ascii="Arial Narrow" w:hAnsi="Arial Narrow" w:cs="Arial"/>
          <w:sz w:val="22"/>
          <w:szCs w:val="22"/>
        </w:rPr>
      </w:pPr>
    </w:p>
    <w:p w14:paraId="177E715C" w14:textId="77777777" w:rsidR="00CA3D74" w:rsidRPr="00740657" w:rsidRDefault="00CA3D74" w:rsidP="009349B0">
      <w:pPr>
        <w:numPr>
          <w:ilvl w:val="0"/>
          <w:numId w:val="7"/>
        </w:numPr>
        <w:autoSpaceDE/>
        <w:autoSpaceDN/>
        <w:rPr>
          <w:rFonts w:ascii="Arial Narrow" w:hAnsi="Arial Narrow" w:cs="Arial"/>
          <w:sz w:val="22"/>
          <w:szCs w:val="22"/>
        </w:rPr>
      </w:pPr>
      <w:r w:rsidRPr="00740657">
        <w:rPr>
          <w:rFonts w:ascii="Arial Narrow" w:hAnsi="Arial Narrow" w:cs="Arial"/>
          <w:sz w:val="22"/>
          <w:szCs w:val="22"/>
        </w:rPr>
        <w:t>Diagnostic catheterization and selective angiocardiography</w:t>
      </w:r>
    </w:p>
    <w:p w14:paraId="68CF8C38" w14:textId="77777777" w:rsidR="00CA3D74" w:rsidRPr="00740657" w:rsidRDefault="00CA3D74" w:rsidP="009349B0">
      <w:pPr>
        <w:numPr>
          <w:ilvl w:val="0"/>
          <w:numId w:val="7"/>
        </w:numPr>
        <w:autoSpaceDE/>
        <w:autoSpaceDN/>
        <w:rPr>
          <w:rFonts w:ascii="Arial Narrow" w:hAnsi="Arial Narrow" w:cs="Arial"/>
          <w:sz w:val="22"/>
          <w:szCs w:val="22"/>
        </w:rPr>
      </w:pPr>
      <w:r w:rsidRPr="00740657">
        <w:rPr>
          <w:rFonts w:ascii="Arial Narrow" w:hAnsi="Arial Narrow" w:cs="Arial"/>
          <w:sz w:val="22"/>
          <w:szCs w:val="22"/>
        </w:rPr>
        <w:t>Balloon valvuloplasty</w:t>
      </w:r>
    </w:p>
    <w:p w14:paraId="7D432A37" w14:textId="77777777" w:rsidR="00CA3D74" w:rsidRPr="00740657" w:rsidRDefault="00CA3D74" w:rsidP="009349B0">
      <w:pPr>
        <w:numPr>
          <w:ilvl w:val="0"/>
          <w:numId w:val="7"/>
        </w:numPr>
        <w:autoSpaceDE/>
        <w:autoSpaceDN/>
        <w:rPr>
          <w:rFonts w:ascii="Arial Narrow" w:hAnsi="Arial Narrow" w:cs="Arial"/>
          <w:sz w:val="22"/>
          <w:szCs w:val="22"/>
        </w:rPr>
      </w:pPr>
      <w:r w:rsidRPr="00740657">
        <w:rPr>
          <w:rFonts w:ascii="Arial Narrow" w:hAnsi="Arial Narrow" w:cs="Arial"/>
          <w:sz w:val="22"/>
          <w:szCs w:val="22"/>
        </w:rPr>
        <w:t>Intravascular stenting e.g PSS</w:t>
      </w:r>
    </w:p>
    <w:p w14:paraId="14B77313" w14:textId="77777777" w:rsidR="00CA3D74" w:rsidRPr="00740657" w:rsidRDefault="00CA3D74" w:rsidP="009349B0">
      <w:pPr>
        <w:numPr>
          <w:ilvl w:val="0"/>
          <w:numId w:val="7"/>
        </w:numPr>
        <w:autoSpaceDE/>
        <w:autoSpaceDN/>
        <w:rPr>
          <w:rFonts w:ascii="Arial Narrow" w:hAnsi="Arial Narrow" w:cs="Arial"/>
          <w:sz w:val="22"/>
          <w:szCs w:val="22"/>
        </w:rPr>
      </w:pPr>
      <w:r w:rsidRPr="00740657">
        <w:rPr>
          <w:rFonts w:ascii="Arial Narrow" w:hAnsi="Arial Narrow" w:cs="Arial"/>
          <w:sz w:val="22"/>
          <w:szCs w:val="22"/>
        </w:rPr>
        <w:t>Endomyocardial biopsy</w:t>
      </w:r>
    </w:p>
    <w:p w14:paraId="5CC65360" w14:textId="77777777" w:rsidR="00CA3D74" w:rsidRPr="00740657" w:rsidRDefault="00CA3D74" w:rsidP="009349B0">
      <w:pPr>
        <w:numPr>
          <w:ilvl w:val="0"/>
          <w:numId w:val="7"/>
        </w:numPr>
        <w:autoSpaceDE/>
        <w:autoSpaceDN/>
        <w:rPr>
          <w:rFonts w:ascii="Arial Narrow" w:hAnsi="Arial Narrow" w:cs="Arial"/>
          <w:sz w:val="22"/>
          <w:szCs w:val="22"/>
        </w:rPr>
      </w:pPr>
      <w:r w:rsidRPr="00740657">
        <w:rPr>
          <w:rFonts w:ascii="Arial Narrow" w:hAnsi="Arial Narrow" w:cs="Arial"/>
          <w:sz w:val="22"/>
          <w:szCs w:val="22"/>
        </w:rPr>
        <w:t>Permanent transvenous cardiac pacing</w:t>
      </w:r>
    </w:p>
    <w:p w14:paraId="3F7981E9" w14:textId="77777777" w:rsidR="00CA3D74" w:rsidRPr="00740657" w:rsidRDefault="00CA3D74" w:rsidP="009349B0">
      <w:pPr>
        <w:numPr>
          <w:ilvl w:val="0"/>
          <w:numId w:val="7"/>
        </w:numPr>
        <w:autoSpaceDE/>
        <w:autoSpaceDN/>
        <w:rPr>
          <w:rFonts w:ascii="Arial Narrow" w:hAnsi="Arial Narrow" w:cs="Arial"/>
          <w:sz w:val="22"/>
          <w:szCs w:val="22"/>
        </w:rPr>
      </w:pPr>
      <w:r w:rsidRPr="00740657">
        <w:rPr>
          <w:rFonts w:ascii="Arial Narrow" w:hAnsi="Arial Narrow" w:cs="Arial"/>
          <w:sz w:val="22"/>
          <w:szCs w:val="22"/>
        </w:rPr>
        <w:t>Placement of Swan-Ganz catheters with subsequent hemodynamic monitoring</w:t>
      </w:r>
    </w:p>
    <w:p w14:paraId="3379A109" w14:textId="77777777" w:rsidR="00CA3D74" w:rsidRPr="00740657" w:rsidRDefault="00CA3D74" w:rsidP="009349B0">
      <w:pPr>
        <w:numPr>
          <w:ilvl w:val="0"/>
          <w:numId w:val="7"/>
        </w:numPr>
        <w:autoSpaceDE/>
        <w:autoSpaceDN/>
        <w:rPr>
          <w:rFonts w:ascii="Arial Narrow" w:hAnsi="Arial Narrow" w:cs="Arial"/>
          <w:sz w:val="22"/>
          <w:szCs w:val="22"/>
        </w:rPr>
      </w:pPr>
      <w:r w:rsidRPr="00740657">
        <w:rPr>
          <w:rFonts w:ascii="Arial Narrow" w:hAnsi="Arial Narrow" w:cs="Arial"/>
          <w:sz w:val="22"/>
          <w:szCs w:val="22"/>
        </w:rPr>
        <w:t>Placement of intravascular / intracardiac occlusion devices or embolization coils</w:t>
      </w:r>
    </w:p>
    <w:p w14:paraId="5C23A47E" w14:textId="77777777" w:rsidR="00CA3D74" w:rsidRPr="00740657" w:rsidRDefault="00CA3D74" w:rsidP="009349B0">
      <w:pPr>
        <w:numPr>
          <w:ilvl w:val="0"/>
          <w:numId w:val="7"/>
        </w:numPr>
        <w:autoSpaceDE/>
        <w:autoSpaceDN/>
        <w:rPr>
          <w:rFonts w:ascii="Arial Narrow" w:hAnsi="Arial Narrow" w:cs="Arial"/>
          <w:sz w:val="22"/>
          <w:szCs w:val="22"/>
        </w:rPr>
      </w:pPr>
      <w:r w:rsidRPr="00740657">
        <w:rPr>
          <w:rFonts w:ascii="Arial Narrow" w:hAnsi="Arial Narrow" w:cs="Arial"/>
          <w:sz w:val="22"/>
          <w:szCs w:val="22"/>
        </w:rPr>
        <w:t>Heartworm or other intravascular foreign body extraction</w:t>
      </w:r>
    </w:p>
    <w:p w14:paraId="5E6A67E3" w14:textId="77777777" w:rsidR="00CA3D74" w:rsidRPr="00740657" w:rsidRDefault="00CA3D74" w:rsidP="009349B0">
      <w:pPr>
        <w:numPr>
          <w:ilvl w:val="0"/>
          <w:numId w:val="7"/>
        </w:numPr>
        <w:autoSpaceDE/>
        <w:autoSpaceDN/>
        <w:rPr>
          <w:rFonts w:ascii="Arial Narrow" w:hAnsi="Arial Narrow" w:cs="Arial"/>
          <w:sz w:val="22"/>
          <w:szCs w:val="22"/>
        </w:rPr>
      </w:pPr>
      <w:r w:rsidRPr="00740657">
        <w:rPr>
          <w:rFonts w:ascii="Arial Narrow" w:hAnsi="Arial Narrow" w:cs="Arial"/>
          <w:sz w:val="22"/>
          <w:szCs w:val="22"/>
        </w:rPr>
        <w:t>Invasive electrophysiologic studies and radiofrequency ablation</w:t>
      </w:r>
    </w:p>
    <w:p w14:paraId="4988C1DC" w14:textId="77777777" w:rsidR="00914E6C" w:rsidRDefault="00914E6C" w:rsidP="00914E6C">
      <w:pPr>
        <w:autoSpaceDE/>
        <w:autoSpaceDN/>
        <w:ind w:left="360"/>
        <w:rPr>
          <w:rFonts w:ascii="Arial Narrow" w:hAnsi="Arial Narrow" w:cs="Arial"/>
          <w:sz w:val="22"/>
          <w:szCs w:val="22"/>
        </w:rPr>
      </w:pPr>
    </w:p>
    <w:p w14:paraId="7C54FCB7" w14:textId="25D3FC0B" w:rsidR="00CA3D74" w:rsidRPr="00740657" w:rsidRDefault="00FC0809" w:rsidP="00E66F29">
      <w:pPr>
        <w:autoSpaceDE/>
        <w:autoSpaceDN/>
        <w:ind w:left="90"/>
        <w:rPr>
          <w:rFonts w:ascii="Arial Narrow" w:hAnsi="Arial Narrow" w:cs="Arial"/>
          <w:sz w:val="22"/>
          <w:szCs w:val="22"/>
        </w:rPr>
      </w:pPr>
      <w:r>
        <w:rPr>
          <w:rFonts w:ascii="Arial Narrow" w:hAnsi="Arial Narrow" w:cs="Arial"/>
          <w:sz w:val="22"/>
          <w:szCs w:val="22"/>
        </w:rPr>
        <w:t xml:space="preserve">Note: </w:t>
      </w:r>
      <w:r w:rsidR="00CA3D74" w:rsidRPr="00740657">
        <w:rPr>
          <w:rFonts w:ascii="Arial Narrow" w:hAnsi="Arial Narrow" w:cs="Arial"/>
          <w:sz w:val="22"/>
          <w:szCs w:val="22"/>
        </w:rPr>
        <w:t xml:space="preserve">Other interventional CV procedures may be acceptable for this </w:t>
      </w:r>
      <w:r w:rsidR="00D674F9" w:rsidRPr="00740657">
        <w:rPr>
          <w:rFonts w:ascii="Arial Narrow" w:hAnsi="Arial Narrow" w:cs="Arial"/>
          <w:sz w:val="22"/>
          <w:szCs w:val="22"/>
        </w:rPr>
        <w:t>requirement but</w:t>
      </w:r>
      <w:r w:rsidR="00CA3D74" w:rsidRPr="00740657">
        <w:rPr>
          <w:rFonts w:ascii="Arial Narrow" w:hAnsi="Arial Narrow" w:cs="Arial"/>
          <w:sz w:val="22"/>
          <w:szCs w:val="22"/>
        </w:rPr>
        <w:t xml:space="preserve"> must be ap</w:t>
      </w:r>
      <w:r w:rsidR="00557812" w:rsidRPr="00740657">
        <w:rPr>
          <w:rFonts w:ascii="Arial Narrow" w:hAnsi="Arial Narrow" w:cs="Arial"/>
          <w:sz w:val="22"/>
          <w:szCs w:val="22"/>
        </w:rPr>
        <w:t>proved ahead of time in writing</w:t>
      </w:r>
      <w:r w:rsidR="00D674F9">
        <w:rPr>
          <w:rFonts w:ascii="Arial Narrow" w:hAnsi="Arial Narrow" w:cs="Arial"/>
          <w:sz w:val="22"/>
          <w:szCs w:val="22"/>
        </w:rPr>
        <w:t xml:space="preserve"> by the Cardiology Residency Training Committee</w:t>
      </w:r>
      <w:r w:rsidR="00964E35">
        <w:rPr>
          <w:rFonts w:ascii="Arial Narrow" w:hAnsi="Arial Narrow" w:cs="Arial"/>
          <w:sz w:val="22"/>
          <w:szCs w:val="22"/>
        </w:rPr>
        <w:t xml:space="preserve"> (CRTC)</w:t>
      </w:r>
      <w:r w:rsidR="00D674F9">
        <w:rPr>
          <w:rFonts w:ascii="Arial Narrow" w:hAnsi="Arial Narrow" w:cs="Arial"/>
          <w:sz w:val="22"/>
          <w:szCs w:val="22"/>
        </w:rPr>
        <w:t>. The request for approval must be submitted to the CRTC at least 10 business days before the procedure is scheduled to be performed.</w:t>
      </w:r>
    </w:p>
    <w:sectPr w:rsidR="00CA3D74" w:rsidRPr="00740657" w:rsidSect="000A6980">
      <w:footerReference w:type="default" r:id="rId8"/>
      <w:pgSz w:w="12240" w:h="15840" w:code="1"/>
      <w:pgMar w:top="720" w:right="720" w:bottom="720" w:left="72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6B780" w14:textId="77777777" w:rsidR="00F63A51" w:rsidRDefault="00F63A51">
      <w:r>
        <w:separator/>
      </w:r>
    </w:p>
  </w:endnote>
  <w:endnote w:type="continuationSeparator" w:id="0">
    <w:p w14:paraId="3F8EB7A7" w14:textId="77777777" w:rsidR="00F63A51" w:rsidRDefault="00F63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D7855" w14:textId="43F3DD2E" w:rsidR="00AE29AE" w:rsidRPr="008072D5" w:rsidRDefault="00351884" w:rsidP="00273D80">
    <w:pPr>
      <w:adjustRightInd w:val="0"/>
      <w:spacing w:before="100" w:after="100"/>
      <w:rPr>
        <w:rFonts w:ascii="Arial" w:hAnsi="Arial" w:cs="Arial"/>
        <w:sz w:val="16"/>
        <w:szCs w:val="16"/>
      </w:rPr>
    </w:pPr>
    <w:r>
      <w:rPr>
        <w:rFonts w:ascii="Arial" w:hAnsi="Arial" w:cs="Arial"/>
        <w:sz w:val="16"/>
        <w:szCs w:val="16"/>
      </w:rPr>
      <w:t>© 202</w:t>
    </w:r>
    <w:r w:rsidR="00483D1E">
      <w:rPr>
        <w:rFonts w:ascii="Arial" w:hAnsi="Arial" w:cs="Arial"/>
        <w:sz w:val="16"/>
        <w:szCs w:val="16"/>
      </w:rPr>
      <w:t>6</w:t>
    </w:r>
    <w:r w:rsidR="00AE29AE" w:rsidRPr="008072D5">
      <w:rPr>
        <w:rFonts w:ascii="Arial" w:hAnsi="Arial" w:cs="Arial"/>
        <w:sz w:val="16"/>
        <w:szCs w:val="16"/>
      </w:rPr>
      <w:t xml:space="preserve"> American College of Veterinary Internal Medicine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4ECF" w14:textId="77777777" w:rsidR="00F63A51" w:rsidRDefault="00F63A51">
      <w:r>
        <w:separator/>
      </w:r>
    </w:p>
  </w:footnote>
  <w:footnote w:type="continuationSeparator" w:id="0">
    <w:p w14:paraId="41A599BC" w14:textId="77777777" w:rsidR="00F63A51" w:rsidRDefault="00F63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6CC3"/>
    <w:multiLevelType w:val="hybridMultilevel"/>
    <w:tmpl w:val="642C6A5C"/>
    <w:lvl w:ilvl="0" w:tplc="C07ABC26">
      <w:start w:val="2"/>
      <w:numFmt w:val="decimal"/>
      <w:lvlText w:val="%1."/>
      <w:lvlJc w:val="left"/>
      <w:pPr>
        <w:tabs>
          <w:tab w:val="num" w:pos="360"/>
        </w:tabs>
        <w:ind w:left="360" w:hanging="360"/>
      </w:pPr>
      <w:rPr>
        <w:rFonts w:cs="Times New Roman" w:hint="default"/>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154661ED"/>
    <w:multiLevelType w:val="hybridMultilevel"/>
    <w:tmpl w:val="006A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013A01"/>
    <w:multiLevelType w:val="hybridMultilevel"/>
    <w:tmpl w:val="4AFC2150"/>
    <w:lvl w:ilvl="0" w:tplc="0409000F">
      <w:start w:val="4"/>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51DC37CE"/>
    <w:multiLevelType w:val="hybridMultilevel"/>
    <w:tmpl w:val="E1369568"/>
    <w:lvl w:ilvl="0" w:tplc="0409000F">
      <w:start w:val="9"/>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543A79E0"/>
    <w:multiLevelType w:val="hybridMultilevel"/>
    <w:tmpl w:val="C98EBF92"/>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150F6"/>
    <w:multiLevelType w:val="hybridMultilevel"/>
    <w:tmpl w:val="DD6AC35A"/>
    <w:lvl w:ilvl="0" w:tplc="D4F2D7A8">
      <w:start w:val="10"/>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A6431CE"/>
    <w:multiLevelType w:val="hybridMultilevel"/>
    <w:tmpl w:val="486CEB94"/>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1969311005">
    <w:abstractNumId w:val="0"/>
  </w:num>
  <w:num w:numId="2" w16cid:durableId="1430811305">
    <w:abstractNumId w:val="5"/>
  </w:num>
  <w:num w:numId="3" w16cid:durableId="40138083">
    <w:abstractNumId w:val="2"/>
  </w:num>
  <w:num w:numId="4" w16cid:durableId="328531995">
    <w:abstractNumId w:val="6"/>
  </w:num>
  <w:num w:numId="5" w16cid:durableId="100609426">
    <w:abstractNumId w:val="3"/>
  </w:num>
  <w:num w:numId="6" w16cid:durableId="1514345847">
    <w:abstractNumId w:val="1"/>
  </w:num>
  <w:num w:numId="7" w16cid:durableId="11034589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3D895D43-7A9B-4315-9DC5-BA62E31AEBC6}"/>
    <w:docVar w:name="dgnword-eventsink" w:val="341532296"/>
  </w:docVars>
  <w:rsids>
    <w:rsidRoot w:val="004D10B6"/>
    <w:rsid w:val="00024C78"/>
    <w:rsid w:val="00063C01"/>
    <w:rsid w:val="0007655B"/>
    <w:rsid w:val="00077B9A"/>
    <w:rsid w:val="00090D37"/>
    <w:rsid w:val="000A6980"/>
    <w:rsid w:val="000C7C2D"/>
    <w:rsid w:val="000F5DFF"/>
    <w:rsid w:val="00107D95"/>
    <w:rsid w:val="00133609"/>
    <w:rsid w:val="00137531"/>
    <w:rsid w:val="001447DB"/>
    <w:rsid w:val="00144C5E"/>
    <w:rsid w:val="001474AC"/>
    <w:rsid w:val="00194068"/>
    <w:rsid w:val="001A412A"/>
    <w:rsid w:val="001A7961"/>
    <w:rsid w:val="00237796"/>
    <w:rsid w:val="00250331"/>
    <w:rsid w:val="00273D80"/>
    <w:rsid w:val="00286C98"/>
    <w:rsid w:val="0029577F"/>
    <w:rsid w:val="002A0863"/>
    <w:rsid w:val="002B0F4C"/>
    <w:rsid w:val="002B286C"/>
    <w:rsid w:val="002B4C83"/>
    <w:rsid w:val="002C3929"/>
    <w:rsid w:val="002C54E5"/>
    <w:rsid w:val="002F70D8"/>
    <w:rsid w:val="003061C2"/>
    <w:rsid w:val="00312C75"/>
    <w:rsid w:val="00330591"/>
    <w:rsid w:val="00351884"/>
    <w:rsid w:val="003D7948"/>
    <w:rsid w:val="003E2F1F"/>
    <w:rsid w:val="003F0FF5"/>
    <w:rsid w:val="003F1EEB"/>
    <w:rsid w:val="003F5175"/>
    <w:rsid w:val="0043498F"/>
    <w:rsid w:val="0046568E"/>
    <w:rsid w:val="00480F45"/>
    <w:rsid w:val="00483D1E"/>
    <w:rsid w:val="004A493E"/>
    <w:rsid w:val="004D10B6"/>
    <w:rsid w:val="004D7FF4"/>
    <w:rsid w:val="005141CD"/>
    <w:rsid w:val="00526AF3"/>
    <w:rsid w:val="00557812"/>
    <w:rsid w:val="00567568"/>
    <w:rsid w:val="005A50B6"/>
    <w:rsid w:val="005B126F"/>
    <w:rsid w:val="005B39C1"/>
    <w:rsid w:val="005C4E34"/>
    <w:rsid w:val="00625F25"/>
    <w:rsid w:val="006552E6"/>
    <w:rsid w:val="00670BD7"/>
    <w:rsid w:val="00673F8D"/>
    <w:rsid w:val="006C31DF"/>
    <w:rsid w:val="006F48B8"/>
    <w:rsid w:val="00714D8C"/>
    <w:rsid w:val="0072621D"/>
    <w:rsid w:val="00740657"/>
    <w:rsid w:val="007458FB"/>
    <w:rsid w:val="007A2A96"/>
    <w:rsid w:val="007C1392"/>
    <w:rsid w:val="007D336A"/>
    <w:rsid w:val="007F19C7"/>
    <w:rsid w:val="007F2474"/>
    <w:rsid w:val="008072D5"/>
    <w:rsid w:val="008138C8"/>
    <w:rsid w:val="008172B1"/>
    <w:rsid w:val="00830DF8"/>
    <w:rsid w:val="00872096"/>
    <w:rsid w:val="008A668F"/>
    <w:rsid w:val="008C65B7"/>
    <w:rsid w:val="008E765B"/>
    <w:rsid w:val="00914E6C"/>
    <w:rsid w:val="009349B0"/>
    <w:rsid w:val="00940786"/>
    <w:rsid w:val="0094132E"/>
    <w:rsid w:val="00947646"/>
    <w:rsid w:val="00950934"/>
    <w:rsid w:val="00955217"/>
    <w:rsid w:val="00964E35"/>
    <w:rsid w:val="00977514"/>
    <w:rsid w:val="009D20B3"/>
    <w:rsid w:val="009F735F"/>
    <w:rsid w:val="00A25DE9"/>
    <w:rsid w:val="00A37555"/>
    <w:rsid w:val="00A4794E"/>
    <w:rsid w:val="00A9049F"/>
    <w:rsid w:val="00A9181F"/>
    <w:rsid w:val="00AB07EC"/>
    <w:rsid w:val="00AE29AE"/>
    <w:rsid w:val="00B013A9"/>
    <w:rsid w:val="00B50C60"/>
    <w:rsid w:val="00B52BC4"/>
    <w:rsid w:val="00B6793E"/>
    <w:rsid w:val="00BB3D69"/>
    <w:rsid w:val="00BC082A"/>
    <w:rsid w:val="00BF0407"/>
    <w:rsid w:val="00C21E6F"/>
    <w:rsid w:val="00C2627E"/>
    <w:rsid w:val="00C50222"/>
    <w:rsid w:val="00C65EF8"/>
    <w:rsid w:val="00CA3C4F"/>
    <w:rsid w:val="00CA3D74"/>
    <w:rsid w:val="00D60BF5"/>
    <w:rsid w:val="00D61782"/>
    <w:rsid w:val="00D674F9"/>
    <w:rsid w:val="00DB05FB"/>
    <w:rsid w:val="00DB5472"/>
    <w:rsid w:val="00DD0CDF"/>
    <w:rsid w:val="00DE1368"/>
    <w:rsid w:val="00E03DE1"/>
    <w:rsid w:val="00E04889"/>
    <w:rsid w:val="00E10823"/>
    <w:rsid w:val="00E5701F"/>
    <w:rsid w:val="00E66F29"/>
    <w:rsid w:val="00E80142"/>
    <w:rsid w:val="00EE0B5F"/>
    <w:rsid w:val="00EF12AA"/>
    <w:rsid w:val="00F02B43"/>
    <w:rsid w:val="00F120C6"/>
    <w:rsid w:val="00F265FA"/>
    <w:rsid w:val="00F6034D"/>
    <w:rsid w:val="00F63A51"/>
    <w:rsid w:val="00F64CD4"/>
    <w:rsid w:val="00F7661C"/>
    <w:rsid w:val="00FC0809"/>
    <w:rsid w:val="00FD0569"/>
    <w:rsid w:val="00FE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E99B7B"/>
  <w15:docId w15:val="{D3787D78-02DD-477B-9534-F4BE91E02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BD7"/>
    <w:pPr>
      <w:autoSpaceDE w:val="0"/>
      <w:autoSpaceDN w:val="0"/>
    </w:pPr>
    <w:rPr>
      <w:sz w:val="20"/>
      <w:szCs w:val="20"/>
    </w:rPr>
  </w:style>
  <w:style w:type="paragraph" w:styleId="Heading1">
    <w:name w:val="heading 1"/>
    <w:basedOn w:val="Normal"/>
    <w:next w:val="Normal"/>
    <w:link w:val="Heading1Char"/>
    <w:uiPriority w:val="99"/>
    <w:qFormat/>
    <w:rsid w:val="00670BD7"/>
    <w:pPr>
      <w:keepNext/>
      <w:jc w:val="center"/>
      <w:outlineLvl w:val="0"/>
    </w:pPr>
    <w:rPr>
      <w:rFonts w:ascii="Arial" w:hAnsi="Arial" w:cs="Arial"/>
      <w:b/>
      <w:bCs/>
      <w:sz w:val="22"/>
      <w:szCs w:val="22"/>
      <w:u w:val="single"/>
    </w:rPr>
  </w:style>
  <w:style w:type="paragraph" w:styleId="Heading2">
    <w:name w:val="heading 2"/>
    <w:basedOn w:val="Normal"/>
    <w:next w:val="Normal"/>
    <w:link w:val="Heading2Char"/>
    <w:uiPriority w:val="99"/>
    <w:qFormat/>
    <w:rsid w:val="00670BD7"/>
    <w:pPr>
      <w:keepNext/>
      <w:jc w:val="center"/>
      <w:outlineLvl w:val="1"/>
    </w:pPr>
    <w:rPr>
      <w:rFonts w:ascii="Arial" w:hAnsi="Arial" w:cs="Arial"/>
      <w:b/>
      <w:bCs/>
      <w:strike/>
      <w:color w:val="000000"/>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63C01"/>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063C01"/>
    <w:rPr>
      <w:rFonts w:ascii="Cambria" w:hAnsi="Cambria" w:cs="Times New Roman"/>
      <w:b/>
      <w:bCs/>
      <w:i/>
      <w:iCs/>
      <w:sz w:val="28"/>
      <w:szCs w:val="28"/>
    </w:rPr>
  </w:style>
  <w:style w:type="paragraph" w:styleId="Title">
    <w:name w:val="Title"/>
    <w:basedOn w:val="Normal"/>
    <w:link w:val="TitleChar"/>
    <w:uiPriority w:val="99"/>
    <w:qFormat/>
    <w:rsid w:val="00670BD7"/>
    <w:pPr>
      <w:jc w:val="center"/>
    </w:pPr>
    <w:rPr>
      <w:rFonts w:ascii="Arial" w:hAnsi="Arial" w:cs="Arial"/>
      <w:b/>
      <w:bCs/>
    </w:rPr>
  </w:style>
  <w:style w:type="character" w:customStyle="1" w:styleId="TitleChar">
    <w:name w:val="Title Char"/>
    <w:basedOn w:val="DefaultParagraphFont"/>
    <w:link w:val="Title"/>
    <w:uiPriority w:val="99"/>
    <w:locked/>
    <w:rsid w:val="00063C01"/>
    <w:rPr>
      <w:rFonts w:ascii="Cambria" w:hAnsi="Cambria" w:cs="Times New Roman"/>
      <w:b/>
      <w:bCs/>
      <w:kern w:val="28"/>
      <w:sz w:val="32"/>
      <w:szCs w:val="32"/>
    </w:rPr>
  </w:style>
  <w:style w:type="paragraph" w:styleId="BodyText2">
    <w:name w:val="Body Text 2"/>
    <w:basedOn w:val="Normal"/>
    <w:link w:val="BodyText2Char"/>
    <w:uiPriority w:val="99"/>
    <w:rsid w:val="00670BD7"/>
    <w:rPr>
      <w:rFonts w:ascii="Arial" w:hAnsi="Arial" w:cs="Arial"/>
      <w:color w:val="FF0000"/>
      <w:sz w:val="22"/>
      <w:szCs w:val="22"/>
    </w:rPr>
  </w:style>
  <w:style w:type="character" w:customStyle="1" w:styleId="BodyText2Char">
    <w:name w:val="Body Text 2 Char"/>
    <w:basedOn w:val="DefaultParagraphFont"/>
    <w:link w:val="BodyText2"/>
    <w:uiPriority w:val="99"/>
    <w:semiHidden/>
    <w:locked/>
    <w:rsid w:val="00063C01"/>
    <w:rPr>
      <w:rFonts w:cs="Times New Roman"/>
      <w:sz w:val="20"/>
      <w:szCs w:val="20"/>
    </w:rPr>
  </w:style>
  <w:style w:type="paragraph" w:styleId="BodyText">
    <w:name w:val="Body Text"/>
    <w:basedOn w:val="Normal"/>
    <w:link w:val="BodyTextChar"/>
    <w:uiPriority w:val="99"/>
    <w:rsid w:val="00670BD7"/>
    <w:rPr>
      <w:rFonts w:ascii="Arial" w:hAnsi="Arial" w:cs="Arial"/>
      <w:sz w:val="22"/>
      <w:szCs w:val="22"/>
    </w:rPr>
  </w:style>
  <w:style w:type="character" w:customStyle="1" w:styleId="BodyTextChar">
    <w:name w:val="Body Text Char"/>
    <w:basedOn w:val="DefaultParagraphFont"/>
    <w:link w:val="BodyText"/>
    <w:uiPriority w:val="99"/>
    <w:semiHidden/>
    <w:locked/>
    <w:rsid w:val="00063C01"/>
    <w:rPr>
      <w:rFonts w:cs="Times New Roman"/>
      <w:sz w:val="20"/>
      <w:szCs w:val="20"/>
    </w:rPr>
  </w:style>
  <w:style w:type="character" w:styleId="Hyperlink">
    <w:name w:val="Hyperlink"/>
    <w:basedOn w:val="DefaultParagraphFont"/>
    <w:uiPriority w:val="99"/>
    <w:rsid w:val="00C50222"/>
    <w:rPr>
      <w:rFonts w:cs="Times New Roman"/>
      <w:color w:val="0000FF"/>
      <w:u w:val="single"/>
    </w:rPr>
  </w:style>
  <w:style w:type="paragraph" w:styleId="DocumentMap">
    <w:name w:val="Document Map"/>
    <w:basedOn w:val="Normal"/>
    <w:link w:val="DocumentMapChar"/>
    <w:uiPriority w:val="99"/>
    <w:semiHidden/>
    <w:rsid w:val="00C5022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063C01"/>
    <w:rPr>
      <w:rFonts w:cs="Times New Roman"/>
      <w:sz w:val="2"/>
    </w:rPr>
  </w:style>
  <w:style w:type="paragraph" w:styleId="Header">
    <w:name w:val="header"/>
    <w:basedOn w:val="Normal"/>
    <w:link w:val="HeaderChar"/>
    <w:uiPriority w:val="99"/>
    <w:rsid w:val="00C50222"/>
    <w:pPr>
      <w:tabs>
        <w:tab w:val="center" w:pos="4320"/>
        <w:tab w:val="right" w:pos="8640"/>
      </w:tabs>
    </w:pPr>
  </w:style>
  <w:style w:type="character" w:customStyle="1" w:styleId="HeaderChar">
    <w:name w:val="Header Char"/>
    <w:basedOn w:val="DefaultParagraphFont"/>
    <w:link w:val="Header"/>
    <w:uiPriority w:val="99"/>
    <w:semiHidden/>
    <w:locked/>
    <w:rsid w:val="00063C01"/>
    <w:rPr>
      <w:rFonts w:cs="Times New Roman"/>
      <w:sz w:val="20"/>
      <w:szCs w:val="20"/>
    </w:rPr>
  </w:style>
  <w:style w:type="paragraph" w:styleId="Footer">
    <w:name w:val="footer"/>
    <w:basedOn w:val="Normal"/>
    <w:link w:val="FooterChar"/>
    <w:uiPriority w:val="99"/>
    <w:rsid w:val="00C50222"/>
    <w:pPr>
      <w:tabs>
        <w:tab w:val="center" w:pos="4320"/>
        <w:tab w:val="right" w:pos="8640"/>
      </w:tabs>
    </w:pPr>
  </w:style>
  <w:style w:type="character" w:customStyle="1" w:styleId="FooterChar">
    <w:name w:val="Footer Char"/>
    <w:basedOn w:val="DefaultParagraphFont"/>
    <w:link w:val="Footer"/>
    <w:uiPriority w:val="99"/>
    <w:semiHidden/>
    <w:locked/>
    <w:rsid w:val="00063C01"/>
    <w:rPr>
      <w:rFonts w:cs="Times New Roman"/>
      <w:sz w:val="20"/>
      <w:szCs w:val="20"/>
    </w:rPr>
  </w:style>
  <w:style w:type="paragraph" w:styleId="BalloonText">
    <w:name w:val="Balloon Text"/>
    <w:basedOn w:val="Normal"/>
    <w:link w:val="BalloonTextChar"/>
    <w:uiPriority w:val="99"/>
    <w:semiHidden/>
    <w:rsid w:val="00C5022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3C01"/>
    <w:rPr>
      <w:rFonts w:cs="Times New Roman"/>
      <w:sz w:val="2"/>
    </w:rPr>
  </w:style>
  <w:style w:type="table" w:styleId="TableGrid">
    <w:name w:val="Table Grid"/>
    <w:basedOn w:val="TableNormal"/>
    <w:uiPriority w:val="99"/>
    <w:rsid w:val="00C5022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331">
    <w:name w:val="EmailStyle331"/>
    <w:basedOn w:val="DefaultParagraphFont"/>
    <w:uiPriority w:val="99"/>
    <w:semiHidden/>
    <w:rsid w:val="00C50222"/>
    <w:rPr>
      <w:rFonts w:ascii="Times New Roman" w:hAnsi="Times New Roman" w:cs="Arial"/>
      <w:color w:val="auto"/>
      <w:sz w:val="22"/>
      <w:szCs w:val="22"/>
      <w:u w:val="none"/>
      <w:effect w:val="none"/>
    </w:rPr>
  </w:style>
  <w:style w:type="character" w:styleId="CommentReference">
    <w:name w:val="annotation reference"/>
    <w:basedOn w:val="DefaultParagraphFont"/>
    <w:uiPriority w:val="99"/>
    <w:rsid w:val="00C50222"/>
    <w:rPr>
      <w:rFonts w:cs="Times New Roman"/>
      <w:sz w:val="16"/>
      <w:szCs w:val="16"/>
    </w:rPr>
  </w:style>
  <w:style w:type="paragraph" w:styleId="CommentText">
    <w:name w:val="annotation text"/>
    <w:basedOn w:val="Normal"/>
    <w:link w:val="CommentTextChar"/>
    <w:uiPriority w:val="99"/>
    <w:rsid w:val="00C50222"/>
  </w:style>
  <w:style w:type="character" w:customStyle="1" w:styleId="CommentTextChar">
    <w:name w:val="Comment Text Char"/>
    <w:basedOn w:val="DefaultParagraphFont"/>
    <w:link w:val="CommentText"/>
    <w:uiPriority w:val="99"/>
    <w:locked/>
    <w:rsid w:val="00C50222"/>
    <w:rPr>
      <w:rFonts w:cs="Times New Roman"/>
      <w:lang w:val="en-US" w:eastAsia="en-US" w:bidi="ar-SA"/>
    </w:rPr>
  </w:style>
  <w:style w:type="paragraph" w:styleId="CommentSubject">
    <w:name w:val="annotation subject"/>
    <w:basedOn w:val="CommentText"/>
    <w:next w:val="CommentText"/>
    <w:link w:val="CommentSubjectChar"/>
    <w:uiPriority w:val="99"/>
    <w:semiHidden/>
    <w:unhideWhenUsed/>
    <w:rsid w:val="00C65EF8"/>
    <w:rPr>
      <w:b/>
      <w:bCs/>
    </w:rPr>
  </w:style>
  <w:style w:type="character" w:customStyle="1" w:styleId="CommentSubjectChar">
    <w:name w:val="Comment Subject Char"/>
    <w:basedOn w:val="CommentTextChar"/>
    <w:link w:val="CommentSubject"/>
    <w:uiPriority w:val="99"/>
    <w:semiHidden/>
    <w:rsid w:val="00C65EF8"/>
    <w:rPr>
      <w:rFonts w:cs="Times New Roman"/>
      <w:b/>
      <w:bCs/>
      <w:sz w:val="20"/>
      <w:szCs w:val="20"/>
      <w:lang w:val="en-US" w:eastAsia="en-US" w:bidi="ar-SA"/>
    </w:rPr>
  </w:style>
  <w:style w:type="paragraph" w:customStyle="1" w:styleId="Normal1">
    <w:name w:val="Normal1"/>
    <w:rsid w:val="00E66F29"/>
    <w:rPr>
      <w:color w:val="000000"/>
      <w:sz w:val="20"/>
      <w:szCs w:val="20"/>
    </w:rPr>
  </w:style>
  <w:style w:type="paragraph" w:styleId="Revision">
    <w:name w:val="Revision"/>
    <w:hidden/>
    <w:uiPriority w:val="99"/>
    <w:semiHidden/>
    <w:rsid w:val="00E1082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3386620">
      <w:marLeft w:val="0"/>
      <w:marRight w:val="0"/>
      <w:marTop w:val="0"/>
      <w:marBottom w:val="0"/>
      <w:divBdr>
        <w:top w:val="none" w:sz="0" w:space="0" w:color="auto"/>
        <w:left w:val="none" w:sz="0" w:space="0" w:color="auto"/>
        <w:bottom w:val="none" w:sz="0" w:space="0" w:color="auto"/>
        <w:right w:val="none" w:sz="0" w:space="0" w:color="auto"/>
      </w:divBdr>
    </w:div>
    <w:div w:id="13233866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AMERICAN COLLEGE OF VETERINARY INTERNAL MEDICINE</vt:lpstr>
    </vt:vector>
  </TitlesOfParts>
  <Company>ACVIM</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AMERICAN COLLEGE OF VETERINARY INTERNAL MEDICINE</dc:title>
  <dc:creator>Michael James Kozlowski</dc:creator>
  <cp:lastModifiedBy>Adam Lanier</cp:lastModifiedBy>
  <cp:revision>6</cp:revision>
  <cp:lastPrinted>2010-03-17T21:13:00Z</cp:lastPrinted>
  <dcterms:created xsi:type="dcterms:W3CDTF">2023-10-02T16:43:00Z</dcterms:created>
  <dcterms:modified xsi:type="dcterms:W3CDTF">2026-07-13T19:05:00Z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46b7d644d8215ea53c15d1e76248927f8cb343f55b6464a5f0e7705f167ab6b9</vt:lpwstr>
  </property>
</Properties>
</file>